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80" w:rsidRPr="00D075D0" w:rsidRDefault="00862B80" w:rsidP="00862B80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>ИНФОРМАЦИЯ</w:t>
      </w:r>
    </w:p>
    <w:p w:rsidR="008C3009" w:rsidRPr="00D075D0" w:rsidRDefault="00862B80" w:rsidP="00CD3EAB">
      <w:pPr>
        <w:suppressAutoHyphens/>
        <w:jc w:val="center"/>
        <w:rPr>
          <w:sz w:val="24"/>
          <w:szCs w:val="24"/>
        </w:rPr>
      </w:pPr>
      <w:r w:rsidRPr="00D075D0">
        <w:rPr>
          <w:sz w:val="24"/>
          <w:szCs w:val="24"/>
        </w:rPr>
        <w:t xml:space="preserve">о результатах контрольного мероприятия </w:t>
      </w:r>
      <w:r w:rsidR="00D075D0" w:rsidRPr="006356F7">
        <w:rPr>
          <w:sz w:val="24"/>
          <w:szCs w:val="24"/>
        </w:rPr>
        <w:t>«</w:t>
      </w:r>
      <w:r w:rsidR="006356F7" w:rsidRPr="006356F7">
        <w:rPr>
          <w:sz w:val="24"/>
          <w:szCs w:val="24"/>
        </w:rPr>
        <w:t xml:space="preserve">Проверка </w:t>
      </w:r>
      <w:r w:rsidR="00A321F2" w:rsidRPr="00A321F2">
        <w:rPr>
          <w:sz w:val="24"/>
          <w:szCs w:val="24"/>
        </w:rPr>
        <w:t>целевого и эффективного использования средств местного бюджета, выделенных в 2024 году Муниципальному автономному учреждению дополнительного образования «Спортивная школа № 2 города Белогорск» в виде субсидии на финансовое обеспечение выполнения муниципального задания на оказание муниципальных услуг (выполнение работ)</w:t>
      </w:r>
      <w:r w:rsidR="00D075D0" w:rsidRPr="006356F7">
        <w:rPr>
          <w:sz w:val="24"/>
          <w:szCs w:val="24"/>
        </w:rPr>
        <w:t>»</w:t>
      </w:r>
    </w:p>
    <w:p w:rsidR="00460A15" w:rsidRDefault="00460A15" w:rsidP="00460A15">
      <w:pPr>
        <w:jc w:val="center"/>
        <w:rPr>
          <w:sz w:val="28"/>
          <w:szCs w:val="28"/>
        </w:rPr>
      </w:pPr>
    </w:p>
    <w:p w:rsidR="00862B80" w:rsidRPr="00460A15" w:rsidRDefault="00862B80" w:rsidP="006356F7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соответствии с </w:t>
      </w:r>
      <w:r w:rsidRPr="00460A15">
        <w:rPr>
          <w:color w:val="000000"/>
          <w:sz w:val="24"/>
          <w:szCs w:val="24"/>
          <w:shd w:val="clear" w:color="auto" w:fill="FFFFFF"/>
        </w:rPr>
        <w:t>пунктом 2.</w:t>
      </w:r>
      <w:r w:rsidR="00A321F2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плана работы Контрольно-счетной палаты город</w:t>
      </w:r>
      <w:r w:rsidR="006356F7">
        <w:rPr>
          <w:color w:val="000000"/>
          <w:sz w:val="24"/>
          <w:szCs w:val="24"/>
          <w:shd w:val="clear" w:color="auto" w:fill="FFFFFF"/>
        </w:rPr>
        <w:t>а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Белогорск на 20</w:t>
      </w:r>
      <w:r w:rsidR="00460A15" w:rsidRPr="00460A15">
        <w:rPr>
          <w:color w:val="000000"/>
          <w:sz w:val="24"/>
          <w:szCs w:val="24"/>
          <w:shd w:val="clear" w:color="auto" w:fill="FFFFFF"/>
        </w:rPr>
        <w:t>2</w:t>
      </w:r>
      <w:r w:rsidR="00A321F2">
        <w:rPr>
          <w:color w:val="000000"/>
          <w:sz w:val="24"/>
          <w:szCs w:val="24"/>
          <w:shd w:val="clear" w:color="auto" w:fill="FFFFFF"/>
        </w:rPr>
        <w:t>5</w:t>
      </w:r>
      <w:r w:rsidRPr="00460A15">
        <w:rPr>
          <w:color w:val="000000"/>
          <w:sz w:val="24"/>
          <w:szCs w:val="24"/>
          <w:shd w:val="clear" w:color="auto" w:fill="FFFFFF"/>
        </w:rPr>
        <w:t xml:space="preserve"> год 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проведено контрольное мероприятие </w:t>
      </w:r>
      <w:r w:rsidR="00D075D0" w:rsidRPr="00142C29">
        <w:rPr>
          <w:color w:val="000000"/>
          <w:sz w:val="24"/>
          <w:szCs w:val="24"/>
          <w:shd w:val="clear" w:color="auto" w:fill="FFFFFF"/>
        </w:rPr>
        <w:t>«</w:t>
      </w:r>
      <w:r w:rsidR="00A321F2" w:rsidRPr="006356F7">
        <w:rPr>
          <w:sz w:val="24"/>
          <w:szCs w:val="24"/>
        </w:rPr>
        <w:t xml:space="preserve">Проверка </w:t>
      </w:r>
      <w:r w:rsidR="00A321F2" w:rsidRPr="00A321F2">
        <w:rPr>
          <w:sz w:val="24"/>
          <w:szCs w:val="24"/>
        </w:rPr>
        <w:t>целевого и эффективного использования средств местного бюджета, выделенных в 2024 году Муниципальному автономному учреждению дополнительного образования «Спортивная школа № 2 города Белогорск» в виде субсидии на финансовое обеспечение выполнения муниципального задания на оказание муниципальных услуг (выполнение работ)</w:t>
      </w:r>
      <w:r w:rsidR="003C5D88" w:rsidRPr="00CD3EAB">
        <w:rPr>
          <w:sz w:val="24"/>
          <w:szCs w:val="24"/>
        </w:rPr>
        <w:t>»</w:t>
      </w:r>
      <w:r w:rsidRPr="00142C29">
        <w:rPr>
          <w:color w:val="000000"/>
          <w:sz w:val="24"/>
          <w:szCs w:val="24"/>
          <w:shd w:val="clear" w:color="auto" w:fill="FFFFFF"/>
        </w:rPr>
        <w:t>.</w:t>
      </w:r>
    </w:p>
    <w:p w:rsidR="00862B80" w:rsidRDefault="00862B80" w:rsidP="00862B80">
      <w:pPr>
        <w:suppressAutoHyphens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350C0C">
        <w:rPr>
          <w:color w:val="000000"/>
          <w:sz w:val="24"/>
          <w:szCs w:val="24"/>
          <w:shd w:val="clear" w:color="auto" w:fill="FFFFFF"/>
        </w:rPr>
        <w:t xml:space="preserve">По результатам проверки документов, подтверждающих </w:t>
      </w:r>
      <w:r w:rsidR="00A321F2" w:rsidRPr="00A321F2">
        <w:rPr>
          <w:sz w:val="24"/>
          <w:szCs w:val="24"/>
        </w:rPr>
        <w:t>выполнение муниципального задания</w:t>
      </w:r>
      <w:r w:rsidR="00A321F2" w:rsidRPr="00A321F2">
        <w:rPr>
          <w:sz w:val="24"/>
          <w:szCs w:val="24"/>
        </w:rPr>
        <w:t>,</w:t>
      </w:r>
      <w:r w:rsidR="00A321F2" w:rsidRPr="00A321F2">
        <w:rPr>
          <w:color w:val="000000"/>
          <w:sz w:val="24"/>
          <w:szCs w:val="24"/>
          <w:shd w:val="clear" w:color="auto" w:fill="FFFFFF"/>
        </w:rPr>
        <w:t xml:space="preserve"> </w:t>
      </w:r>
      <w:r w:rsidRPr="00A321F2">
        <w:rPr>
          <w:color w:val="000000"/>
          <w:sz w:val="24"/>
          <w:szCs w:val="24"/>
          <w:shd w:val="clear" w:color="auto" w:fill="FFFFFF"/>
        </w:rPr>
        <w:t>выделение и использование средств местного бюджета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на вы</w:t>
      </w:r>
      <w:r w:rsidR="00A321F2">
        <w:rPr>
          <w:color w:val="000000"/>
          <w:sz w:val="24"/>
          <w:szCs w:val="24"/>
          <w:shd w:val="clear" w:color="auto" w:fill="FFFFFF"/>
        </w:rPr>
        <w:t>полнение муниципального задания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, документов бухгалтерского учета и отчетности </w:t>
      </w:r>
      <w:r w:rsidR="00CB7676" w:rsidRPr="00350C0C">
        <w:rPr>
          <w:color w:val="000000"/>
          <w:sz w:val="24"/>
          <w:szCs w:val="24"/>
          <w:shd w:val="clear" w:color="auto" w:fill="FFFFFF"/>
        </w:rPr>
        <w:t xml:space="preserve">Муниципального автономного </w:t>
      </w:r>
      <w:r w:rsidR="00A321F2" w:rsidRPr="00A321F2">
        <w:rPr>
          <w:sz w:val="24"/>
          <w:szCs w:val="24"/>
        </w:rPr>
        <w:t>учреждени</w:t>
      </w:r>
      <w:r w:rsidR="00A321F2">
        <w:rPr>
          <w:sz w:val="24"/>
          <w:szCs w:val="24"/>
        </w:rPr>
        <w:t>я</w:t>
      </w:r>
      <w:r w:rsidR="00A321F2" w:rsidRPr="00A321F2">
        <w:rPr>
          <w:sz w:val="24"/>
          <w:szCs w:val="24"/>
        </w:rPr>
        <w:t xml:space="preserve"> дополнительного образования «Спортивная школа № 2 города Белогорск»</w:t>
      </w:r>
      <w:r w:rsidR="00370B89" w:rsidRPr="00350C0C">
        <w:rPr>
          <w:color w:val="000000"/>
          <w:sz w:val="24"/>
          <w:szCs w:val="24"/>
          <w:shd w:val="clear" w:color="auto" w:fill="FFFFFF"/>
        </w:rPr>
        <w:t xml:space="preserve"> </w:t>
      </w:r>
      <w:r w:rsidRPr="00350C0C">
        <w:rPr>
          <w:color w:val="000000"/>
          <w:sz w:val="24"/>
          <w:szCs w:val="24"/>
          <w:shd w:val="clear" w:color="auto" w:fill="FFFFFF"/>
        </w:rPr>
        <w:t>за 20</w:t>
      </w:r>
      <w:r w:rsidR="00CC7862" w:rsidRPr="00350C0C">
        <w:rPr>
          <w:color w:val="000000"/>
          <w:sz w:val="24"/>
          <w:szCs w:val="24"/>
          <w:shd w:val="clear" w:color="auto" w:fill="FFFFFF"/>
        </w:rPr>
        <w:t>2</w:t>
      </w:r>
      <w:r w:rsidR="00A321F2">
        <w:rPr>
          <w:color w:val="000000"/>
          <w:sz w:val="24"/>
          <w:szCs w:val="24"/>
          <w:shd w:val="clear" w:color="auto" w:fill="FFFFFF"/>
        </w:rPr>
        <w:t>4</w:t>
      </w:r>
      <w:r w:rsidRPr="00350C0C">
        <w:rPr>
          <w:color w:val="000000"/>
          <w:sz w:val="24"/>
          <w:szCs w:val="24"/>
          <w:shd w:val="clear" w:color="auto" w:fill="FFFFFF"/>
        </w:rPr>
        <w:t xml:space="preserve"> год установлены от</w:t>
      </w:r>
      <w:r w:rsidR="00370B89" w:rsidRPr="00350C0C">
        <w:rPr>
          <w:color w:val="000000"/>
          <w:sz w:val="24"/>
          <w:szCs w:val="24"/>
          <w:shd w:val="clear" w:color="auto" w:fill="FFFFFF"/>
        </w:rPr>
        <w:t>дельные нарушения и недостатки:</w:t>
      </w:r>
    </w:p>
    <w:p w:rsidR="00644BCE" w:rsidRPr="00757886" w:rsidRDefault="00757886" w:rsidP="00644BCE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757886">
        <w:rPr>
          <w:sz w:val="24"/>
          <w:szCs w:val="24"/>
        </w:rPr>
        <w:t>недостатки применения порядка формирования и финансового обеспечения выполнения муниципального задания на оказание муниципальных услуг</w:t>
      </w:r>
      <w:r w:rsidRPr="00757886">
        <w:rPr>
          <w:color w:val="000000"/>
          <w:sz w:val="24"/>
          <w:szCs w:val="24"/>
          <w:shd w:val="clear" w:color="auto" w:fill="FFFFFF"/>
        </w:rPr>
        <w:t xml:space="preserve"> (</w:t>
      </w:r>
      <w:r w:rsidR="0038229E" w:rsidRPr="00757886">
        <w:rPr>
          <w:color w:val="000000"/>
          <w:sz w:val="24"/>
          <w:szCs w:val="24"/>
          <w:shd w:val="clear" w:color="auto" w:fill="FFFFFF"/>
        </w:rPr>
        <w:t>постановление Администрации г. Белогорск от 28.12.2016 № 2073)</w:t>
      </w:r>
      <w:r w:rsidR="00663A6E" w:rsidRPr="00757886">
        <w:rPr>
          <w:color w:val="000000"/>
          <w:sz w:val="24"/>
          <w:szCs w:val="24"/>
          <w:shd w:val="clear" w:color="auto" w:fill="FFFFFF"/>
        </w:rPr>
        <w:t xml:space="preserve"> </w:t>
      </w:r>
      <w:r w:rsidR="00644BCE" w:rsidRPr="00757886">
        <w:rPr>
          <w:color w:val="000000"/>
          <w:sz w:val="24"/>
          <w:szCs w:val="24"/>
          <w:shd w:val="clear" w:color="auto" w:fill="FFFFFF"/>
        </w:rPr>
        <w:t>при определении фактическ</w:t>
      </w:r>
      <w:r w:rsidR="00437C0C" w:rsidRPr="00757886">
        <w:rPr>
          <w:color w:val="000000"/>
          <w:sz w:val="24"/>
          <w:szCs w:val="24"/>
          <w:shd w:val="clear" w:color="auto" w:fill="FFFFFF"/>
        </w:rPr>
        <w:t>их показателей</w:t>
      </w:r>
      <w:r>
        <w:rPr>
          <w:color w:val="000000"/>
          <w:sz w:val="24"/>
          <w:szCs w:val="24"/>
          <w:shd w:val="clear" w:color="auto" w:fill="FFFFFF"/>
        </w:rPr>
        <w:t>, характеризующих</w:t>
      </w:r>
      <w:r w:rsidR="00437C0C" w:rsidRPr="00757886">
        <w:rPr>
          <w:color w:val="000000"/>
          <w:sz w:val="24"/>
          <w:szCs w:val="24"/>
          <w:shd w:val="clear" w:color="auto" w:fill="FFFFFF"/>
        </w:rPr>
        <w:t xml:space="preserve"> качеств</w:t>
      </w:r>
      <w:r>
        <w:rPr>
          <w:color w:val="000000"/>
          <w:sz w:val="24"/>
          <w:szCs w:val="24"/>
          <w:shd w:val="clear" w:color="auto" w:fill="FFFFFF"/>
        </w:rPr>
        <w:t>о</w:t>
      </w:r>
      <w:r w:rsidR="00437C0C" w:rsidRPr="00757886">
        <w:rPr>
          <w:color w:val="000000"/>
          <w:sz w:val="24"/>
          <w:szCs w:val="24"/>
          <w:shd w:val="clear" w:color="auto" w:fill="FFFFFF"/>
        </w:rPr>
        <w:t xml:space="preserve"> и </w:t>
      </w:r>
      <w:r w:rsidR="00644BCE" w:rsidRPr="00757886">
        <w:rPr>
          <w:color w:val="000000"/>
          <w:sz w:val="24"/>
          <w:szCs w:val="24"/>
          <w:shd w:val="clear" w:color="auto" w:fill="FFFFFF"/>
        </w:rPr>
        <w:t>объем оказанн</w:t>
      </w:r>
      <w:r>
        <w:rPr>
          <w:color w:val="000000"/>
          <w:sz w:val="24"/>
          <w:szCs w:val="24"/>
          <w:shd w:val="clear" w:color="auto" w:fill="FFFFFF"/>
        </w:rPr>
        <w:t>ых</w:t>
      </w:r>
      <w:r w:rsidR="00644BCE" w:rsidRPr="00757886">
        <w:rPr>
          <w:color w:val="000000"/>
          <w:sz w:val="24"/>
          <w:szCs w:val="24"/>
          <w:shd w:val="clear" w:color="auto" w:fill="FFFFFF"/>
        </w:rPr>
        <w:t xml:space="preserve"> услуг. </w:t>
      </w:r>
    </w:p>
    <w:p w:rsidR="004D3630" w:rsidRPr="001477D1" w:rsidRDefault="004D3630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sz w:val="24"/>
          <w:szCs w:val="24"/>
        </w:rPr>
      </w:pPr>
      <w:r w:rsidRPr="004D3630">
        <w:rPr>
          <w:sz w:val="24"/>
          <w:szCs w:val="24"/>
        </w:rPr>
        <w:t xml:space="preserve">недостатки в </w:t>
      </w:r>
      <w:r w:rsidR="00606CBF">
        <w:rPr>
          <w:sz w:val="24"/>
          <w:szCs w:val="24"/>
        </w:rPr>
        <w:t xml:space="preserve">составлении документов по </w:t>
      </w:r>
      <w:r w:rsidRPr="004D3630">
        <w:rPr>
          <w:sz w:val="24"/>
          <w:szCs w:val="24"/>
        </w:rPr>
        <w:t>распоряжени</w:t>
      </w:r>
      <w:r w:rsidR="00606CBF">
        <w:rPr>
          <w:sz w:val="24"/>
          <w:szCs w:val="24"/>
        </w:rPr>
        <w:t>ю</w:t>
      </w:r>
      <w:r w:rsidRPr="004D3630">
        <w:rPr>
          <w:sz w:val="24"/>
          <w:szCs w:val="24"/>
        </w:rPr>
        <w:t xml:space="preserve"> муниципальным имуществом</w:t>
      </w:r>
      <w:r w:rsidR="000938B5">
        <w:rPr>
          <w:sz w:val="24"/>
          <w:szCs w:val="24"/>
        </w:rPr>
        <w:t xml:space="preserve"> в части заключенных </w:t>
      </w:r>
      <w:r w:rsidR="000938B5" w:rsidRPr="001477D1">
        <w:rPr>
          <w:sz w:val="24"/>
          <w:szCs w:val="24"/>
        </w:rPr>
        <w:t>договор</w:t>
      </w:r>
      <w:r w:rsidR="00606CBF">
        <w:rPr>
          <w:sz w:val="24"/>
          <w:szCs w:val="24"/>
        </w:rPr>
        <w:t>ов</w:t>
      </w:r>
      <w:r w:rsidR="000938B5" w:rsidRPr="001477D1">
        <w:rPr>
          <w:sz w:val="24"/>
          <w:szCs w:val="24"/>
        </w:rPr>
        <w:t xml:space="preserve"> ссуды (безвозмездного пользования) недвижимым имуществом</w:t>
      </w:r>
      <w:r w:rsidR="00606CBF">
        <w:rPr>
          <w:sz w:val="24"/>
          <w:szCs w:val="24"/>
        </w:rPr>
        <w:t>.</w:t>
      </w:r>
    </w:p>
    <w:p w:rsidR="000938B5" w:rsidRDefault="00112C29" w:rsidP="00112C29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2971F0" w:rsidRPr="002971F0">
        <w:rPr>
          <w:color w:val="000000"/>
          <w:sz w:val="24"/>
          <w:szCs w:val="24"/>
          <w:shd w:val="clear" w:color="auto" w:fill="FFFFFF"/>
        </w:rPr>
        <w:t xml:space="preserve">Федерального закона от 06.12.2011 № 402-ФЗ «О бухгалтерском учете», </w:t>
      </w:r>
      <w:r w:rsidRPr="00CF5D62">
        <w:rPr>
          <w:color w:val="000000"/>
          <w:sz w:val="24"/>
          <w:szCs w:val="24"/>
          <w:shd w:val="clear" w:color="auto" w:fill="FFFFFF"/>
        </w:rPr>
        <w:t>приказ</w:t>
      </w:r>
      <w:r>
        <w:rPr>
          <w:color w:val="000000"/>
          <w:sz w:val="24"/>
          <w:szCs w:val="24"/>
          <w:shd w:val="clear" w:color="auto" w:fill="FFFFFF"/>
        </w:rPr>
        <w:t>а</w:t>
      </w:r>
      <w:r w:rsidRPr="00CF5D62">
        <w:rPr>
          <w:color w:val="000000"/>
          <w:sz w:val="24"/>
          <w:szCs w:val="24"/>
          <w:shd w:val="clear" w:color="auto" w:fill="FFFFFF"/>
        </w:rPr>
        <w:t xml:space="preserve"> Минфина России от 01.12.2010 №</w:t>
      </w:r>
      <w:r>
        <w:rPr>
          <w:color w:val="000000"/>
          <w:sz w:val="24"/>
          <w:szCs w:val="24"/>
          <w:shd w:val="clear" w:color="auto" w:fill="FFFFFF"/>
        </w:rPr>
        <w:t> </w:t>
      </w:r>
      <w:r w:rsidRPr="00CF5D62">
        <w:rPr>
          <w:color w:val="000000"/>
          <w:sz w:val="24"/>
          <w:szCs w:val="24"/>
          <w:shd w:val="clear" w:color="auto" w:fill="FFFFFF"/>
        </w:rPr>
        <w:t>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</w:t>
      </w:r>
      <w:r w:rsidRPr="000938B5">
        <w:rPr>
          <w:color w:val="000000"/>
          <w:sz w:val="24"/>
          <w:szCs w:val="24"/>
          <w:shd w:val="clear" w:color="auto" w:fill="FFFFFF"/>
        </w:rPr>
        <w:t>»</w:t>
      </w:r>
      <w:r w:rsidR="000938B5">
        <w:rPr>
          <w:color w:val="000000"/>
          <w:sz w:val="24"/>
          <w:szCs w:val="24"/>
          <w:shd w:val="clear" w:color="auto" w:fill="FFFFFF"/>
        </w:rPr>
        <w:t xml:space="preserve">, </w:t>
      </w:r>
      <w:r w:rsidR="000938B5" w:rsidRPr="000938B5">
        <w:rPr>
          <w:sz w:val="24"/>
          <w:szCs w:val="24"/>
        </w:rPr>
        <w:t>Федерального стандарта бухгалтерского учета для организаций государственного сектора «Основные средства», утвержденного приказом Минфина России от 31.12.2016 № 257н</w:t>
      </w:r>
      <w:r w:rsidR="000938B5" w:rsidRPr="004D5484">
        <w:rPr>
          <w:sz w:val="28"/>
          <w:szCs w:val="28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 в части</w:t>
      </w:r>
      <w:r w:rsidR="002971F0">
        <w:rPr>
          <w:color w:val="000000"/>
          <w:sz w:val="24"/>
          <w:szCs w:val="24"/>
          <w:shd w:val="clear" w:color="auto" w:fill="FFFFFF"/>
        </w:rPr>
        <w:t>: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2971F0">
        <w:rPr>
          <w:color w:val="000000"/>
          <w:sz w:val="24"/>
          <w:szCs w:val="24"/>
          <w:shd w:val="clear" w:color="auto" w:fill="FFFFFF"/>
        </w:rPr>
        <w:t xml:space="preserve">учета основных средств; </w:t>
      </w:r>
      <w:r w:rsidR="00606CBF">
        <w:rPr>
          <w:color w:val="000000"/>
          <w:sz w:val="24"/>
          <w:szCs w:val="24"/>
          <w:shd w:val="clear" w:color="auto" w:fill="FFFFFF"/>
        </w:rPr>
        <w:t>учета особо ценного движимого имущества.</w:t>
      </w:r>
    </w:p>
    <w:p w:rsidR="000938B5" w:rsidRDefault="000938B5" w:rsidP="000938B5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DF219F">
        <w:rPr>
          <w:color w:val="000000"/>
          <w:sz w:val="24"/>
          <w:szCs w:val="24"/>
          <w:shd w:val="clear" w:color="auto" w:fill="FFFFFF"/>
        </w:rPr>
        <w:t xml:space="preserve">нарушение </w:t>
      </w:r>
      <w:r w:rsidR="00606CBF" w:rsidRPr="00606CBF">
        <w:rPr>
          <w:sz w:val="24"/>
          <w:szCs w:val="24"/>
        </w:rPr>
        <w:t>Федерального закона от 03.11.2006 № 174-ФЗ «Об автономных учреждениях»</w:t>
      </w:r>
      <w:r w:rsidR="00606CBF">
        <w:rPr>
          <w:sz w:val="28"/>
          <w:szCs w:val="28"/>
        </w:rPr>
        <w:t xml:space="preserve">, </w:t>
      </w:r>
      <w:r w:rsidRPr="00DF219F">
        <w:rPr>
          <w:color w:val="000000"/>
          <w:sz w:val="24"/>
          <w:szCs w:val="24"/>
          <w:shd w:val="clear" w:color="auto" w:fill="FFFFFF"/>
        </w:rPr>
        <w:t xml:space="preserve">постановления Администрации города Белогорска от 17.11.2010 № 1795 «Об утверждении Порядка определения видов особо ценного движимого имущества муниципальных автономных и бюджетных учреждений муниципального образования город Белогорск» </w:t>
      </w:r>
      <w:r>
        <w:rPr>
          <w:color w:val="000000"/>
          <w:sz w:val="24"/>
          <w:szCs w:val="24"/>
          <w:shd w:val="clear" w:color="auto" w:fill="FFFFFF"/>
        </w:rPr>
        <w:t xml:space="preserve">в части ведения перечня </w:t>
      </w:r>
      <w:r w:rsidRPr="00DF219F">
        <w:rPr>
          <w:color w:val="000000"/>
          <w:sz w:val="24"/>
          <w:szCs w:val="24"/>
          <w:shd w:val="clear" w:color="auto" w:fill="FFFFFF"/>
        </w:rPr>
        <w:t>особо ценного движимого имущества учреждения.</w:t>
      </w:r>
    </w:p>
    <w:p w:rsidR="00606CBF" w:rsidRDefault="00606CBF" w:rsidP="00606CBF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606CBF">
        <w:rPr>
          <w:color w:val="000000"/>
          <w:sz w:val="24"/>
          <w:szCs w:val="24"/>
          <w:shd w:val="clear" w:color="auto" w:fill="FFFFFF"/>
        </w:rPr>
        <w:t>нарушения законодательства, регламентирующего трудовые отношения: в Положении об оплате труда работников Учреждения выявлены несоответствия нормам, установленным постановлением Администрации города Белогорска от 23.05.2011 № 779 «О введении новых систем оплаты труда работников муниципальных бюджетных, автономных и казенных учреждений города Белогорск».</w:t>
      </w:r>
    </w:p>
    <w:p w:rsidR="00BE7778" w:rsidRPr="00544D48" w:rsidRDefault="00BE7778" w:rsidP="00BE7778">
      <w:pPr>
        <w:pStyle w:val="a5"/>
        <w:numPr>
          <w:ilvl w:val="0"/>
          <w:numId w:val="2"/>
        </w:numPr>
        <w:suppressAutoHyphens/>
        <w:ind w:left="0"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606CBF">
        <w:rPr>
          <w:color w:val="000000"/>
          <w:sz w:val="24"/>
          <w:szCs w:val="24"/>
          <w:shd w:val="clear" w:color="auto" w:fill="FFFFFF"/>
        </w:rPr>
        <w:t xml:space="preserve">нарушения </w:t>
      </w:r>
      <w:r w:rsidR="00606CBF" w:rsidRPr="00606CBF">
        <w:rPr>
          <w:bCs/>
          <w:iCs/>
          <w:sz w:val="24"/>
          <w:szCs w:val="24"/>
        </w:rPr>
        <w:t xml:space="preserve">Федерального закона от 3 ноября 2006 г. № 174-ФЗ «Об автономных учреждениях», </w:t>
      </w:r>
      <w:r w:rsidRPr="00606CBF">
        <w:rPr>
          <w:color w:val="000000"/>
          <w:sz w:val="24"/>
          <w:szCs w:val="24"/>
          <w:shd w:val="clear" w:color="auto" w:fill="FFFFFF"/>
        </w:rPr>
        <w:t>Порядка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предоставления информации государственным (муниципальным) учреждением, ее размещения на официальном сайте в сети Интернет и ведения указанного сайта (приказ Минфина России от 21.07.2011 № 86н)</w:t>
      </w:r>
      <w:r>
        <w:rPr>
          <w:color w:val="000000"/>
          <w:sz w:val="24"/>
          <w:szCs w:val="24"/>
          <w:shd w:val="clear" w:color="auto" w:fill="FFFFFF"/>
        </w:rPr>
        <w:t xml:space="preserve"> -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 размещение информации </w:t>
      </w:r>
      <w:r>
        <w:rPr>
          <w:color w:val="000000"/>
          <w:sz w:val="24"/>
          <w:szCs w:val="24"/>
          <w:shd w:val="clear" w:color="auto" w:fill="FFFFFF"/>
        </w:rPr>
        <w:t xml:space="preserve">и документов </w:t>
      </w:r>
      <w:r w:rsidRPr="00C90F44">
        <w:rPr>
          <w:color w:val="000000"/>
          <w:sz w:val="24"/>
          <w:szCs w:val="24"/>
          <w:shd w:val="clear" w:color="auto" w:fill="FFFFFF"/>
        </w:rPr>
        <w:t xml:space="preserve">не </w:t>
      </w:r>
      <w:r>
        <w:rPr>
          <w:color w:val="000000"/>
          <w:sz w:val="24"/>
          <w:szCs w:val="24"/>
          <w:shd w:val="clear" w:color="auto" w:fill="FFFFFF"/>
        </w:rPr>
        <w:t>в полном объеме.</w:t>
      </w:r>
    </w:p>
    <w:p w:rsidR="00C85E5A" w:rsidRPr="00C92F7A" w:rsidRDefault="00C85E5A" w:rsidP="00D21B78">
      <w:pPr>
        <w:suppressAutoHyphens/>
        <w:jc w:val="both"/>
        <w:rPr>
          <w:i/>
          <w:sz w:val="10"/>
          <w:szCs w:val="10"/>
        </w:rPr>
      </w:pPr>
    </w:p>
    <w:p w:rsidR="007772D9" w:rsidRDefault="00862B80" w:rsidP="00B74677">
      <w:pPr>
        <w:suppressAutoHyphens/>
        <w:ind w:firstLine="709"/>
        <w:jc w:val="both"/>
      </w:pPr>
      <w:r w:rsidRPr="00862B80">
        <w:rPr>
          <w:color w:val="000000"/>
          <w:sz w:val="24"/>
          <w:szCs w:val="24"/>
          <w:shd w:val="clear" w:color="auto" w:fill="FFFFFF"/>
        </w:rPr>
        <w:t xml:space="preserve">В целях устранения выявленных нарушений и во избежание аналогичных нарушений в дальнейшем </w:t>
      </w:r>
      <w:r w:rsidR="00756A03" w:rsidRPr="00756A03">
        <w:rPr>
          <w:sz w:val="24"/>
          <w:szCs w:val="24"/>
        </w:rPr>
        <w:t>Контрольно-счетной палатой г</w:t>
      </w:r>
      <w:r w:rsidR="00906224">
        <w:rPr>
          <w:sz w:val="24"/>
          <w:szCs w:val="24"/>
        </w:rPr>
        <w:t>ород</w:t>
      </w:r>
      <w:r w:rsidR="00BE7778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</w:t>
      </w:r>
      <w:r w:rsidRPr="000E0A6A">
        <w:rPr>
          <w:color w:val="000000"/>
          <w:sz w:val="24"/>
          <w:szCs w:val="24"/>
          <w:shd w:val="clear" w:color="auto" w:fill="FFFFFF"/>
        </w:rPr>
        <w:t>руководител</w:t>
      </w:r>
      <w:r w:rsidR="000E0A6A" w:rsidRPr="000E0A6A">
        <w:rPr>
          <w:color w:val="000000"/>
          <w:sz w:val="24"/>
          <w:szCs w:val="24"/>
          <w:shd w:val="clear" w:color="auto" w:fill="FFFFFF"/>
        </w:rPr>
        <w:t xml:space="preserve">ям МКУ </w:t>
      </w:r>
      <w:r w:rsidR="000E0A6A" w:rsidRPr="000E0A6A">
        <w:rPr>
          <w:sz w:val="24"/>
          <w:szCs w:val="24"/>
        </w:rPr>
        <w:t>«</w:t>
      </w:r>
      <w:r w:rsidR="00606CBF">
        <w:rPr>
          <w:sz w:val="24"/>
          <w:szCs w:val="24"/>
        </w:rPr>
        <w:t>Управление культуры и спорта</w:t>
      </w:r>
      <w:r w:rsidR="000E0A6A" w:rsidRPr="000E0A6A">
        <w:rPr>
          <w:sz w:val="24"/>
          <w:szCs w:val="24"/>
        </w:rPr>
        <w:t xml:space="preserve"> Администрации города Белогорск» и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</w:t>
      </w:r>
      <w:r w:rsidR="000C0C0B">
        <w:rPr>
          <w:color w:val="000000"/>
          <w:sz w:val="24"/>
          <w:szCs w:val="24"/>
          <w:shd w:val="clear" w:color="auto" w:fill="FFFFFF"/>
        </w:rPr>
        <w:t xml:space="preserve">Муниципального </w:t>
      </w:r>
      <w:r w:rsidR="000C0C0B" w:rsidRPr="00350C0C">
        <w:rPr>
          <w:color w:val="000000"/>
          <w:sz w:val="24"/>
          <w:szCs w:val="24"/>
          <w:shd w:val="clear" w:color="auto" w:fill="FFFFFF"/>
        </w:rPr>
        <w:t xml:space="preserve">автономного </w:t>
      </w:r>
      <w:r w:rsidR="00606CBF" w:rsidRPr="00A321F2">
        <w:rPr>
          <w:sz w:val="24"/>
          <w:szCs w:val="24"/>
        </w:rPr>
        <w:t>учреждени</w:t>
      </w:r>
      <w:r w:rsidR="00606CBF">
        <w:rPr>
          <w:sz w:val="24"/>
          <w:szCs w:val="24"/>
        </w:rPr>
        <w:t>я</w:t>
      </w:r>
      <w:r w:rsidR="00606CBF" w:rsidRPr="00A321F2">
        <w:rPr>
          <w:sz w:val="24"/>
          <w:szCs w:val="24"/>
        </w:rPr>
        <w:t xml:space="preserve"> дополнительного образования «Спортивная школа № 2 города Белогорск»</w:t>
      </w:r>
      <w:r w:rsidR="00E450DA">
        <w:rPr>
          <w:color w:val="000000"/>
          <w:sz w:val="24"/>
          <w:szCs w:val="24"/>
          <w:shd w:val="clear" w:color="auto" w:fill="FFFFFF"/>
        </w:rPr>
        <w:t xml:space="preserve"> </w:t>
      </w:r>
      <w:r w:rsidRPr="00862B80">
        <w:rPr>
          <w:color w:val="000000"/>
          <w:sz w:val="24"/>
          <w:szCs w:val="24"/>
          <w:shd w:val="clear" w:color="auto" w:fill="FFFFFF"/>
        </w:rPr>
        <w:t>направлен</w:t>
      </w:r>
      <w:r w:rsidR="000E0A6A">
        <w:rPr>
          <w:color w:val="000000"/>
          <w:sz w:val="24"/>
          <w:szCs w:val="24"/>
          <w:shd w:val="clear" w:color="auto" w:fill="FFFFFF"/>
        </w:rPr>
        <w:t>ы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представлени</w:t>
      </w:r>
      <w:r w:rsidR="000E0A6A">
        <w:rPr>
          <w:color w:val="000000"/>
          <w:sz w:val="24"/>
          <w:szCs w:val="24"/>
          <w:shd w:val="clear" w:color="auto" w:fill="FFFFFF"/>
        </w:rPr>
        <w:t>я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 от </w:t>
      </w:r>
      <w:r w:rsidR="00B74677">
        <w:rPr>
          <w:color w:val="000000"/>
          <w:sz w:val="24"/>
          <w:szCs w:val="24"/>
          <w:shd w:val="clear" w:color="auto" w:fill="FFFFFF"/>
        </w:rPr>
        <w:t>10</w:t>
      </w:r>
      <w:r w:rsidRPr="00862B80">
        <w:rPr>
          <w:color w:val="000000"/>
          <w:sz w:val="24"/>
          <w:szCs w:val="24"/>
          <w:shd w:val="clear" w:color="auto" w:fill="FFFFFF"/>
        </w:rPr>
        <w:t>.</w:t>
      </w:r>
      <w:r w:rsidR="00B74677">
        <w:rPr>
          <w:color w:val="000000"/>
          <w:sz w:val="24"/>
          <w:szCs w:val="24"/>
          <w:shd w:val="clear" w:color="auto" w:fill="FFFFFF"/>
        </w:rPr>
        <w:t>10</w:t>
      </w:r>
      <w:r w:rsidRPr="00862B80">
        <w:rPr>
          <w:color w:val="000000"/>
          <w:sz w:val="24"/>
          <w:szCs w:val="24"/>
          <w:shd w:val="clear" w:color="auto" w:fill="FFFFFF"/>
        </w:rPr>
        <w:t>.20</w:t>
      </w:r>
      <w:r w:rsidR="00391E1D">
        <w:rPr>
          <w:color w:val="000000"/>
          <w:sz w:val="24"/>
          <w:szCs w:val="24"/>
          <w:shd w:val="clear" w:color="auto" w:fill="FFFFFF"/>
        </w:rPr>
        <w:t>2</w:t>
      </w:r>
      <w:r w:rsidR="00B74677">
        <w:rPr>
          <w:color w:val="000000"/>
          <w:sz w:val="24"/>
          <w:szCs w:val="24"/>
          <w:shd w:val="clear" w:color="auto" w:fill="FFFFFF"/>
        </w:rPr>
        <w:t>5</w:t>
      </w:r>
      <w:r w:rsidR="00641CE7">
        <w:rPr>
          <w:color w:val="000000"/>
          <w:sz w:val="24"/>
          <w:szCs w:val="24"/>
          <w:shd w:val="clear" w:color="auto" w:fill="FFFFFF"/>
        </w:rPr>
        <w:t xml:space="preserve"> №</w:t>
      </w:r>
      <w:r w:rsidR="000E0A6A">
        <w:rPr>
          <w:color w:val="000000"/>
          <w:sz w:val="24"/>
          <w:szCs w:val="24"/>
          <w:shd w:val="clear" w:color="auto" w:fill="FFFFFF"/>
        </w:rPr>
        <w:t>№</w:t>
      </w:r>
      <w:r w:rsidR="00641CE7">
        <w:rPr>
          <w:color w:val="000000"/>
          <w:sz w:val="24"/>
          <w:szCs w:val="24"/>
          <w:shd w:val="clear" w:color="auto" w:fill="FFFFFF"/>
        </w:rPr>
        <w:t> </w:t>
      </w:r>
      <w:r w:rsidR="00B74677">
        <w:rPr>
          <w:color w:val="000000"/>
          <w:sz w:val="24"/>
          <w:szCs w:val="24"/>
          <w:shd w:val="clear" w:color="auto" w:fill="FFFFFF"/>
        </w:rPr>
        <w:t>4</w:t>
      </w:r>
      <w:r w:rsidR="000E0A6A">
        <w:rPr>
          <w:color w:val="000000"/>
          <w:sz w:val="24"/>
          <w:szCs w:val="24"/>
          <w:shd w:val="clear" w:color="auto" w:fill="FFFFFF"/>
        </w:rPr>
        <w:t>,</w:t>
      </w:r>
      <w:r w:rsidR="00B74677">
        <w:rPr>
          <w:color w:val="000000"/>
          <w:sz w:val="24"/>
          <w:szCs w:val="24"/>
          <w:shd w:val="clear" w:color="auto" w:fill="FFFFFF"/>
        </w:rPr>
        <w:t xml:space="preserve"> 5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Отчет о результатах контрольного мероприятия направлен в адрес </w:t>
      </w:r>
      <w:r w:rsidR="00756A03" w:rsidRPr="00756A03">
        <w:rPr>
          <w:sz w:val="24"/>
          <w:szCs w:val="24"/>
        </w:rPr>
        <w:t>Главы город</w:t>
      </w:r>
      <w:r w:rsidR="00101695">
        <w:rPr>
          <w:sz w:val="24"/>
          <w:szCs w:val="24"/>
        </w:rPr>
        <w:t>а</w:t>
      </w:r>
      <w:r w:rsidR="00756A03" w:rsidRPr="00756A03">
        <w:rPr>
          <w:sz w:val="24"/>
          <w:szCs w:val="24"/>
        </w:rPr>
        <w:t xml:space="preserve"> Белогорск и председателя Белогорского городского Совета народных депутатов</w:t>
      </w:r>
      <w:r w:rsidRPr="00862B80">
        <w:rPr>
          <w:color w:val="000000"/>
          <w:sz w:val="24"/>
          <w:szCs w:val="24"/>
          <w:shd w:val="clear" w:color="auto" w:fill="FFFFFF"/>
        </w:rPr>
        <w:t xml:space="preserve">. </w:t>
      </w:r>
      <w:bookmarkStart w:id="0" w:name="_GoBack"/>
      <w:bookmarkEnd w:id="0"/>
    </w:p>
    <w:sectPr w:rsidR="007772D9" w:rsidSect="00B74677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790" w:rsidRDefault="00026790" w:rsidP="001F52A5">
      <w:r>
        <w:separator/>
      </w:r>
    </w:p>
  </w:endnote>
  <w:endnote w:type="continuationSeparator" w:id="0">
    <w:p w:rsidR="00026790" w:rsidRDefault="00026790" w:rsidP="001F5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790" w:rsidRDefault="00026790" w:rsidP="001F52A5">
      <w:r>
        <w:separator/>
      </w:r>
    </w:p>
  </w:footnote>
  <w:footnote w:type="continuationSeparator" w:id="0">
    <w:p w:rsidR="00026790" w:rsidRDefault="00026790" w:rsidP="001F5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11835"/>
      <w:docPartObj>
        <w:docPartGallery w:val="Page Numbers (Top of Page)"/>
        <w:docPartUnique/>
      </w:docPartObj>
    </w:sdtPr>
    <w:sdtEndPr/>
    <w:sdtContent>
      <w:p w:rsidR="001F52A5" w:rsidRDefault="007D1E5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46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F52A5" w:rsidRDefault="001F52A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77F9A"/>
    <w:multiLevelType w:val="hybridMultilevel"/>
    <w:tmpl w:val="06B22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41F90"/>
    <w:multiLevelType w:val="hybridMultilevel"/>
    <w:tmpl w:val="0BCE4E4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2588A"/>
    <w:multiLevelType w:val="hybridMultilevel"/>
    <w:tmpl w:val="E29C1760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D25F5"/>
    <w:multiLevelType w:val="hybridMultilevel"/>
    <w:tmpl w:val="E510236A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53A89"/>
    <w:multiLevelType w:val="hybridMultilevel"/>
    <w:tmpl w:val="D206BE44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53CC8"/>
    <w:multiLevelType w:val="hybridMultilevel"/>
    <w:tmpl w:val="2460BF08"/>
    <w:lvl w:ilvl="0" w:tplc="24F077EA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5B150A"/>
    <w:multiLevelType w:val="multilevel"/>
    <w:tmpl w:val="D6E6EEA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AB136FB"/>
    <w:multiLevelType w:val="multilevel"/>
    <w:tmpl w:val="F11086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FC56C4E"/>
    <w:multiLevelType w:val="hybridMultilevel"/>
    <w:tmpl w:val="569884B8"/>
    <w:lvl w:ilvl="0" w:tplc="B3CE8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D56811"/>
    <w:multiLevelType w:val="multilevel"/>
    <w:tmpl w:val="38F8D1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31237AE"/>
    <w:multiLevelType w:val="hybridMultilevel"/>
    <w:tmpl w:val="87A43896"/>
    <w:lvl w:ilvl="0" w:tplc="9A264F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0"/>
  </w:num>
  <w:num w:numId="5">
    <w:abstractNumId w:val="2"/>
  </w:num>
  <w:num w:numId="6">
    <w:abstractNumId w:val="5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2B80"/>
    <w:rsid w:val="000059B0"/>
    <w:rsid w:val="0001421E"/>
    <w:rsid w:val="00026790"/>
    <w:rsid w:val="000346D6"/>
    <w:rsid w:val="00036E6D"/>
    <w:rsid w:val="000411C7"/>
    <w:rsid w:val="00044DBE"/>
    <w:rsid w:val="00045985"/>
    <w:rsid w:val="0007006B"/>
    <w:rsid w:val="00072F55"/>
    <w:rsid w:val="000769A8"/>
    <w:rsid w:val="0008731E"/>
    <w:rsid w:val="000938B5"/>
    <w:rsid w:val="000C0C0B"/>
    <w:rsid w:val="000D58A5"/>
    <w:rsid w:val="000E0A6A"/>
    <w:rsid w:val="000F053A"/>
    <w:rsid w:val="00101695"/>
    <w:rsid w:val="00112C29"/>
    <w:rsid w:val="00114ADC"/>
    <w:rsid w:val="001202BE"/>
    <w:rsid w:val="00121CE1"/>
    <w:rsid w:val="0012562B"/>
    <w:rsid w:val="00131472"/>
    <w:rsid w:val="00142C29"/>
    <w:rsid w:val="001477D1"/>
    <w:rsid w:val="00167D38"/>
    <w:rsid w:val="0018217F"/>
    <w:rsid w:val="00192399"/>
    <w:rsid w:val="001A0E61"/>
    <w:rsid w:val="001A133C"/>
    <w:rsid w:val="001A5287"/>
    <w:rsid w:val="001A6994"/>
    <w:rsid w:val="001D1A67"/>
    <w:rsid w:val="001D62BA"/>
    <w:rsid w:val="001E7514"/>
    <w:rsid w:val="001F52A5"/>
    <w:rsid w:val="00205F72"/>
    <w:rsid w:val="0023402F"/>
    <w:rsid w:val="00234B8E"/>
    <w:rsid w:val="00275F65"/>
    <w:rsid w:val="002934D6"/>
    <w:rsid w:val="002971F0"/>
    <w:rsid w:val="002B3B15"/>
    <w:rsid w:val="002C3FAE"/>
    <w:rsid w:val="002C3FF0"/>
    <w:rsid w:val="002D6C0C"/>
    <w:rsid w:val="003107BD"/>
    <w:rsid w:val="00350C0C"/>
    <w:rsid w:val="00370B89"/>
    <w:rsid w:val="00371F68"/>
    <w:rsid w:val="00373B59"/>
    <w:rsid w:val="0038229E"/>
    <w:rsid w:val="003853B1"/>
    <w:rsid w:val="003909CD"/>
    <w:rsid w:val="00391E1D"/>
    <w:rsid w:val="003C5D88"/>
    <w:rsid w:val="003C6E29"/>
    <w:rsid w:val="003D1A63"/>
    <w:rsid w:val="003D5064"/>
    <w:rsid w:val="003D5652"/>
    <w:rsid w:val="003D7735"/>
    <w:rsid w:val="003F37A0"/>
    <w:rsid w:val="003F69CF"/>
    <w:rsid w:val="003F7F5C"/>
    <w:rsid w:val="00401E13"/>
    <w:rsid w:val="00414062"/>
    <w:rsid w:val="00414F5D"/>
    <w:rsid w:val="00420539"/>
    <w:rsid w:val="004226FE"/>
    <w:rsid w:val="00437C0C"/>
    <w:rsid w:val="004448CF"/>
    <w:rsid w:val="00444AEF"/>
    <w:rsid w:val="00460A15"/>
    <w:rsid w:val="0046457C"/>
    <w:rsid w:val="0049052D"/>
    <w:rsid w:val="004969D5"/>
    <w:rsid w:val="004A0E14"/>
    <w:rsid w:val="004A5841"/>
    <w:rsid w:val="004C1948"/>
    <w:rsid w:val="004D2F7D"/>
    <w:rsid w:val="004D3630"/>
    <w:rsid w:val="004E45BE"/>
    <w:rsid w:val="00544D48"/>
    <w:rsid w:val="005457CF"/>
    <w:rsid w:val="00587D89"/>
    <w:rsid w:val="00590A3D"/>
    <w:rsid w:val="00593999"/>
    <w:rsid w:val="00595A31"/>
    <w:rsid w:val="00597EBE"/>
    <w:rsid w:val="005A202F"/>
    <w:rsid w:val="005E148B"/>
    <w:rsid w:val="005E3EE5"/>
    <w:rsid w:val="00606CBF"/>
    <w:rsid w:val="00613F05"/>
    <w:rsid w:val="00621AB6"/>
    <w:rsid w:val="00630531"/>
    <w:rsid w:val="006356F7"/>
    <w:rsid w:val="00635E8B"/>
    <w:rsid w:val="00641CE7"/>
    <w:rsid w:val="00644BCE"/>
    <w:rsid w:val="00663A6E"/>
    <w:rsid w:val="006A7D77"/>
    <w:rsid w:val="006B0B63"/>
    <w:rsid w:val="006D41C9"/>
    <w:rsid w:val="006D5EB9"/>
    <w:rsid w:val="006E097E"/>
    <w:rsid w:val="006E4A00"/>
    <w:rsid w:val="00710773"/>
    <w:rsid w:val="00732444"/>
    <w:rsid w:val="00756A03"/>
    <w:rsid w:val="00757886"/>
    <w:rsid w:val="007936F9"/>
    <w:rsid w:val="007A4CD4"/>
    <w:rsid w:val="007B05E6"/>
    <w:rsid w:val="007D1E5F"/>
    <w:rsid w:val="007E664A"/>
    <w:rsid w:val="007F23C4"/>
    <w:rsid w:val="00837ECA"/>
    <w:rsid w:val="00862B80"/>
    <w:rsid w:val="00867E02"/>
    <w:rsid w:val="00870510"/>
    <w:rsid w:val="008B0A66"/>
    <w:rsid w:val="008C2B38"/>
    <w:rsid w:val="008C3009"/>
    <w:rsid w:val="008C5971"/>
    <w:rsid w:val="008D694A"/>
    <w:rsid w:val="008E21DA"/>
    <w:rsid w:val="008F68EB"/>
    <w:rsid w:val="00906224"/>
    <w:rsid w:val="00950E2D"/>
    <w:rsid w:val="00950ED5"/>
    <w:rsid w:val="00964673"/>
    <w:rsid w:val="009653AA"/>
    <w:rsid w:val="0098228E"/>
    <w:rsid w:val="00991F50"/>
    <w:rsid w:val="009B223F"/>
    <w:rsid w:val="009B50CF"/>
    <w:rsid w:val="009F4D4C"/>
    <w:rsid w:val="00A17443"/>
    <w:rsid w:val="00A321F2"/>
    <w:rsid w:val="00A56CD9"/>
    <w:rsid w:val="00A57019"/>
    <w:rsid w:val="00A64C8B"/>
    <w:rsid w:val="00A73723"/>
    <w:rsid w:val="00A94C31"/>
    <w:rsid w:val="00A97E9B"/>
    <w:rsid w:val="00AA3D2F"/>
    <w:rsid w:val="00AB4800"/>
    <w:rsid w:val="00AB7264"/>
    <w:rsid w:val="00AD680E"/>
    <w:rsid w:val="00AF1F08"/>
    <w:rsid w:val="00B152B8"/>
    <w:rsid w:val="00B43181"/>
    <w:rsid w:val="00B53594"/>
    <w:rsid w:val="00B601CE"/>
    <w:rsid w:val="00B74198"/>
    <w:rsid w:val="00B74677"/>
    <w:rsid w:val="00B774AC"/>
    <w:rsid w:val="00B90AF4"/>
    <w:rsid w:val="00B93C5D"/>
    <w:rsid w:val="00B96618"/>
    <w:rsid w:val="00BB5D7C"/>
    <w:rsid w:val="00BB66AF"/>
    <w:rsid w:val="00BD4842"/>
    <w:rsid w:val="00BD772A"/>
    <w:rsid w:val="00BE6A46"/>
    <w:rsid w:val="00BE7778"/>
    <w:rsid w:val="00C0566A"/>
    <w:rsid w:val="00C05A0E"/>
    <w:rsid w:val="00C269F9"/>
    <w:rsid w:val="00C3545E"/>
    <w:rsid w:val="00C81D01"/>
    <w:rsid w:val="00C85E5A"/>
    <w:rsid w:val="00C90F44"/>
    <w:rsid w:val="00C92F7A"/>
    <w:rsid w:val="00C946AF"/>
    <w:rsid w:val="00CA26A9"/>
    <w:rsid w:val="00CA67C9"/>
    <w:rsid w:val="00CA690E"/>
    <w:rsid w:val="00CB7676"/>
    <w:rsid w:val="00CC0370"/>
    <w:rsid w:val="00CC7862"/>
    <w:rsid w:val="00CD3EAB"/>
    <w:rsid w:val="00CD3F99"/>
    <w:rsid w:val="00CF5D62"/>
    <w:rsid w:val="00D075D0"/>
    <w:rsid w:val="00D205EC"/>
    <w:rsid w:val="00D21B78"/>
    <w:rsid w:val="00D363D9"/>
    <w:rsid w:val="00D84634"/>
    <w:rsid w:val="00D8695C"/>
    <w:rsid w:val="00D917C9"/>
    <w:rsid w:val="00DC742D"/>
    <w:rsid w:val="00DE4C02"/>
    <w:rsid w:val="00DE7AC3"/>
    <w:rsid w:val="00DF219F"/>
    <w:rsid w:val="00DF4CBA"/>
    <w:rsid w:val="00E14CA1"/>
    <w:rsid w:val="00E26CFD"/>
    <w:rsid w:val="00E30DE4"/>
    <w:rsid w:val="00E31271"/>
    <w:rsid w:val="00E33448"/>
    <w:rsid w:val="00E44B91"/>
    <w:rsid w:val="00E450DA"/>
    <w:rsid w:val="00E7071A"/>
    <w:rsid w:val="00EA3212"/>
    <w:rsid w:val="00EC7488"/>
    <w:rsid w:val="00EE6114"/>
    <w:rsid w:val="00F01B47"/>
    <w:rsid w:val="00F23B20"/>
    <w:rsid w:val="00F30906"/>
    <w:rsid w:val="00F34FE5"/>
    <w:rsid w:val="00F43C7F"/>
    <w:rsid w:val="00F471A8"/>
    <w:rsid w:val="00F61B3F"/>
    <w:rsid w:val="00F8011A"/>
    <w:rsid w:val="00F839BD"/>
    <w:rsid w:val="00FA07E3"/>
    <w:rsid w:val="00FB2144"/>
    <w:rsid w:val="00FB68C3"/>
    <w:rsid w:val="00FB6C9A"/>
    <w:rsid w:val="00FD0022"/>
    <w:rsid w:val="00FD4F76"/>
    <w:rsid w:val="00FF1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174E9"/>
  <w15:docId w15:val="{7942725A-01E9-4E14-B06E-EFE318A0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EE5"/>
  </w:style>
  <w:style w:type="paragraph" w:styleId="1">
    <w:name w:val="heading 1"/>
    <w:basedOn w:val="a"/>
    <w:next w:val="a"/>
    <w:link w:val="10"/>
    <w:qFormat/>
    <w:rsid w:val="005E3EE5"/>
    <w:pPr>
      <w:keepNext/>
      <w:outlineLvl w:val="0"/>
    </w:pPr>
    <w:rPr>
      <w:i/>
      <w:sz w:val="22"/>
    </w:rPr>
  </w:style>
  <w:style w:type="paragraph" w:styleId="2">
    <w:name w:val="heading 2"/>
    <w:basedOn w:val="a"/>
    <w:next w:val="a"/>
    <w:link w:val="20"/>
    <w:qFormat/>
    <w:rsid w:val="005E3EE5"/>
    <w:pPr>
      <w:keepNext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5E3EE5"/>
    <w:pPr>
      <w:keepNext/>
      <w:ind w:firstLine="1595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5E3EE5"/>
    <w:pPr>
      <w:keepNext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5E3EE5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5E3EE5"/>
    <w:pPr>
      <w:keepNext/>
      <w:ind w:firstLine="319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5E3EE5"/>
    <w:pPr>
      <w:keepNext/>
      <w:ind w:firstLine="319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5E3EE5"/>
    <w:pPr>
      <w:keepNext/>
      <w:ind w:right="-5496" w:firstLine="993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5E3EE5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3EE5"/>
    <w:rPr>
      <w:i/>
      <w:sz w:val="22"/>
    </w:rPr>
  </w:style>
  <w:style w:type="character" w:customStyle="1" w:styleId="20">
    <w:name w:val="Заголовок 2 Знак"/>
    <w:basedOn w:val="a0"/>
    <w:link w:val="2"/>
    <w:rsid w:val="005E3EE5"/>
    <w:rPr>
      <w:sz w:val="24"/>
    </w:rPr>
  </w:style>
  <w:style w:type="character" w:customStyle="1" w:styleId="30">
    <w:name w:val="Заголовок 3 Знак"/>
    <w:basedOn w:val="a0"/>
    <w:link w:val="3"/>
    <w:rsid w:val="005E3EE5"/>
    <w:rPr>
      <w:sz w:val="28"/>
    </w:rPr>
  </w:style>
  <w:style w:type="character" w:customStyle="1" w:styleId="40">
    <w:name w:val="Заголовок 4 Знак"/>
    <w:basedOn w:val="a0"/>
    <w:link w:val="4"/>
    <w:rsid w:val="005E3EE5"/>
    <w:rPr>
      <w:sz w:val="28"/>
    </w:rPr>
  </w:style>
  <w:style w:type="character" w:customStyle="1" w:styleId="50">
    <w:name w:val="Заголовок 5 Знак"/>
    <w:basedOn w:val="a0"/>
    <w:link w:val="5"/>
    <w:rsid w:val="005E3EE5"/>
    <w:rPr>
      <w:sz w:val="28"/>
    </w:rPr>
  </w:style>
  <w:style w:type="character" w:customStyle="1" w:styleId="60">
    <w:name w:val="Заголовок 6 Знак"/>
    <w:basedOn w:val="a0"/>
    <w:link w:val="6"/>
    <w:rsid w:val="005E3EE5"/>
    <w:rPr>
      <w:sz w:val="28"/>
    </w:rPr>
  </w:style>
  <w:style w:type="character" w:customStyle="1" w:styleId="70">
    <w:name w:val="Заголовок 7 Знак"/>
    <w:basedOn w:val="a0"/>
    <w:link w:val="7"/>
    <w:rsid w:val="005E3EE5"/>
    <w:rPr>
      <w:sz w:val="24"/>
    </w:rPr>
  </w:style>
  <w:style w:type="character" w:customStyle="1" w:styleId="80">
    <w:name w:val="Заголовок 8 Знак"/>
    <w:basedOn w:val="a0"/>
    <w:link w:val="8"/>
    <w:rsid w:val="005E3EE5"/>
    <w:rPr>
      <w:sz w:val="28"/>
    </w:rPr>
  </w:style>
  <w:style w:type="character" w:customStyle="1" w:styleId="90">
    <w:name w:val="Заголовок 9 Знак"/>
    <w:basedOn w:val="a0"/>
    <w:link w:val="9"/>
    <w:rsid w:val="005E3EE5"/>
    <w:rPr>
      <w:b/>
      <w:bCs/>
      <w:sz w:val="28"/>
    </w:rPr>
  </w:style>
  <w:style w:type="paragraph" w:styleId="a3">
    <w:name w:val="caption"/>
    <w:basedOn w:val="a"/>
    <w:next w:val="a"/>
    <w:qFormat/>
    <w:rsid w:val="005E3EE5"/>
    <w:pPr>
      <w:jc w:val="both"/>
    </w:pPr>
    <w:rPr>
      <w:sz w:val="28"/>
    </w:rPr>
  </w:style>
  <w:style w:type="character" w:styleId="a4">
    <w:name w:val="Strong"/>
    <w:basedOn w:val="a0"/>
    <w:uiPriority w:val="22"/>
    <w:qFormat/>
    <w:rsid w:val="005E3EE5"/>
    <w:rPr>
      <w:b/>
      <w:bCs/>
    </w:rPr>
  </w:style>
  <w:style w:type="paragraph" w:styleId="a5">
    <w:name w:val="List Paragraph"/>
    <w:basedOn w:val="a"/>
    <w:uiPriority w:val="34"/>
    <w:qFormat/>
    <w:rsid w:val="00DF4CB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F52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52A5"/>
  </w:style>
  <w:style w:type="paragraph" w:styleId="a8">
    <w:name w:val="footer"/>
    <w:basedOn w:val="a"/>
    <w:link w:val="a9"/>
    <w:uiPriority w:val="99"/>
    <w:semiHidden/>
    <w:unhideWhenUsed/>
    <w:rsid w:val="001F52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52A5"/>
  </w:style>
  <w:style w:type="paragraph" w:styleId="aa">
    <w:name w:val="Balloon Text"/>
    <w:basedOn w:val="a"/>
    <w:link w:val="ab"/>
    <w:uiPriority w:val="99"/>
    <w:semiHidden/>
    <w:unhideWhenUsed/>
    <w:rsid w:val="006D41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D4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50C6B-0E76-4886-A9C4-0B946DD39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Миляева</dc:creator>
  <cp:lastModifiedBy>Миляева</cp:lastModifiedBy>
  <cp:revision>201</cp:revision>
  <cp:lastPrinted>2025-10-15T02:39:00Z</cp:lastPrinted>
  <dcterms:created xsi:type="dcterms:W3CDTF">2019-10-31T06:17:00Z</dcterms:created>
  <dcterms:modified xsi:type="dcterms:W3CDTF">2025-10-15T02:41:00Z</dcterms:modified>
</cp:coreProperties>
</file>