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P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 xml:space="preserve">экспертно-аналитических мероприятий в </w:t>
      </w:r>
      <w:r w:rsidR="00C93E9F">
        <w:rPr>
          <w:sz w:val="24"/>
          <w:szCs w:val="24"/>
        </w:rPr>
        <w:t>3</w:t>
      </w:r>
      <w:r w:rsidR="00E263C6" w:rsidRPr="00E263C6">
        <w:rPr>
          <w:sz w:val="24"/>
          <w:szCs w:val="24"/>
        </w:rPr>
        <w:t xml:space="preserve"> квартале 202</w:t>
      </w:r>
      <w:r w:rsidR="0018065F">
        <w:rPr>
          <w:sz w:val="24"/>
          <w:szCs w:val="24"/>
        </w:rPr>
        <w:t>2</w:t>
      </w:r>
      <w:r w:rsidR="00E263C6" w:rsidRPr="00E263C6">
        <w:rPr>
          <w:sz w:val="24"/>
          <w:szCs w:val="24"/>
        </w:rPr>
        <w:t>года</w:t>
      </w:r>
    </w:p>
    <w:p w:rsidR="00072D2A" w:rsidRPr="00E263C6" w:rsidRDefault="00072D2A" w:rsidP="00072D2A">
      <w:pPr>
        <w:tabs>
          <w:tab w:val="left" w:pos="1125"/>
        </w:tabs>
        <w:jc w:val="center"/>
        <w:rPr>
          <w:sz w:val="24"/>
          <w:szCs w:val="24"/>
        </w:rPr>
      </w:pPr>
    </w:p>
    <w:p w:rsidR="0018065F" w:rsidRDefault="00E263C6" w:rsidP="0018065F">
      <w:pPr>
        <w:suppressAutoHyphens/>
        <w:rPr>
          <w:sz w:val="24"/>
          <w:szCs w:val="24"/>
        </w:rPr>
      </w:pPr>
      <w:r>
        <w:rPr>
          <w:sz w:val="24"/>
          <w:szCs w:val="24"/>
        </w:rPr>
        <w:tab/>
      </w:r>
      <w:r w:rsidR="0018065F"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 w:rsidR="0018065F">
        <w:rPr>
          <w:sz w:val="24"/>
          <w:szCs w:val="24"/>
        </w:rPr>
        <w:t xml:space="preserve">29.04.2022 </w:t>
      </w:r>
      <w:r w:rsidR="0018065F" w:rsidRPr="00E263C6">
        <w:rPr>
          <w:sz w:val="24"/>
          <w:szCs w:val="24"/>
        </w:rPr>
        <w:t xml:space="preserve">в </w:t>
      </w:r>
      <w:r w:rsidR="0018065F">
        <w:rPr>
          <w:sz w:val="24"/>
          <w:szCs w:val="24"/>
        </w:rPr>
        <w:t xml:space="preserve">Белогорский </w:t>
      </w:r>
      <w:r w:rsidR="0018065F" w:rsidRPr="00E263C6">
        <w:rPr>
          <w:sz w:val="24"/>
          <w:szCs w:val="24"/>
        </w:rPr>
        <w:t>городской Совет народных депутатов заключение</w:t>
      </w:r>
      <w:r w:rsidR="0018065F">
        <w:rPr>
          <w:sz w:val="24"/>
          <w:szCs w:val="24"/>
        </w:rPr>
        <w:t xml:space="preserve"> № 15</w:t>
      </w:r>
      <w:r w:rsidR="0018065F" w:rsidRPr="00E263C6">
        <w:rPr>
          <w:sz w:val="24"/>
          <w:szCs w:val="24"/>
        </w:rPr>
        <w:t xml:space="preserve"> на проект решения </w:t>
      </w:r>
      <w:r w:rsidR="0018065F" w:rsidRPr="00ED7543">
        <w:rPr>
          <w:sz w:val="22"/>
          <w:szCs w:val="22"/>
        </w:rPr>
        <w:t>«О внесении изменений в решение Белогорского городского Совета народных депутатов от 17.12.2021 года № 06/20 «О местном бюджете на 2022 год и плановый период 2023 и 2024 годов». Проект решения, предоставленный на заключение,</w:t>
      </w:r>
      <w:r w:rsidR="0018065F">
        <w:rPr>
          <w:sz w:val="24"/>
          <w:szCs w:val="24"/>
        </w:rPr>
        <w:t xml:space="preserve"> подготовлен в рамках действующего бюджетного законодательства. Контрольно-счетная палата считает возможным принятие поправок в решение </w:t>
      </w:r>
      <w:r w:rsidR="0018065F" w:rsidRPr="00E263C6">
        <w:rPr>
          <w:sz w:val="24"/>
          <w:szCs w:val="24"/>
        </w:rPr>
        <w:t>от 1</w:t>
      </w:r>
      <w:r w:rsidR="0018065F">
        <w:rPr>
          <w:sz w:val="24"/>
          <w:szCs w:val="24"/>
        </w:rPr>
        <w:t>7</w:t>
      </w:r>
      <w:r w:rsidR="0018065F" w:rsidRPr="00E263C6">
        <w:rPr>
          <w:sz w:val="24"/>
          <w:szCs w:val="24"/>
        </w:rPr>
        <w:t>.12.20</w:t>
      </w:r>
      <w:r w:rsidR="0018065F">
        <w:rPr>
          <w:sz w:val="24"/>
          <w:szCs w:val="24"/>
        </w:rPr>
        <w:t>21</w:t>
      </w:r>
      <w:r w:rsidR="0018065F" w:rsidRPr="00E263C6">
        <w:rPr>
          <w:sz w:val="24"/>
          <w:szCs w:val="24"/>
        </w:rPr>
        <w:t xml:space="preserve"> года № </w:t>
      </w:r>
      <w:r w:rsidR="0018065F">
        <w:rPr>
          <w:sz w:val="24"/>
          <w:szCs w:val="24"/>
        </w:rPr>
        <w:t>06/20</w:t>
      </w:r>
      <w:r w:rsidR="0018065F" w:rsidRPr="00E263C6">
        <w:rPr>
          <w:sz w:val="24"/>
          <w:szCs w:val="24"/>
        </w:rPr>
        <w:t xml:space="preserve"> «О местном бюджете на 202</w:t>
      </w:r>
      <w:r w:rsidR="0018065F">
        <w:rPr>
          <w:sz w:val="24"/>
          <w:szCs w:val="24"/>
        </w:rPr>
        <w:t>2</w:t>
      </w:r>
      <w:r w:rsidR="0018065F" w:rsidRPr="00E263C6">
        <w:rPr>
          <w:sz w:val="24"/>
          <w:szCs w:val="24"/>
        </w:rPr>
        <w:t xml:space="preserve"> год и плановый период 202</w:t>
      </w:r>
      <w:r w:rsidR="0018065F">
        <w:rPr>
          <w:sz w:val="24"/>
          <w:szCs w:val="24"/>
        </w:rPr>
        <w:t>3</w:t>
      </w:r>
      <w:r w:rsidR="0018065F" w:rsidRPr="00E263C6">
        <w:rPr>
          <w:sz w:val="24"/>
          <w:szCs w:val="24"/>
        </w:rPr>
        <w:t xml:space="preserve"> и 202</w:t>
      </w:r>
      <w:r w:rsidR="0018065F">
        <w:rPr>
          <w:sz w:val="24"/>
          <w:szCs w:val="24"/>
        </w:rPr>
        <w:t>4</w:t>
      </w:r>
      <w:r w:rsidR="0018065F" w:rsidRPr="00E263C6">
        <w:rPr>
          <w:sz w:val="24"/>
          <w:szCs w:val="24"/>
        </w:rPr>
        <w:t xml:space="preserve"> годов»</w:t>
      </w:r>
      <w:r w:rsidR="0018065F">
        <w:rPr>
          <w:sz w:val="24"/>
          <w:szCs w:val="24"/>
        </w:rPr>
        <w:t>.</w:t>
      </w:r>
    </w:p>
    <w:p w:rsidR="0018065F" w:rsidRDefault="0018065F" w:rsidP="0018065F">
      <w:pPr>
        <w:suppressAutoHyphens/>
        <w:rPr>
          <w:sz w:val="24"/>
          <w:szCs w:val="24"/>
        </w:rPr>
      </w:pPr>
    </w:p>
    <w:p w:rsidR="0018065F" w:rsidRDefault="0018065F" w:rsidP="0018065F">
      <w:pPr>
        <w:pStyle w:val="aff2"/>
        <w:tabs>
          <w:tab w:val="left" w:pos="567"/>
        </w:tabs>
        <w:suppressAutoHyphens/>
        <w:ind w:hanging="72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E263C6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25</w:t>
      </w:r>
      <w:r>
        <w:rPr>
          <w:sz w:val="24"/>
          <w:szCs w:val="24"/>
        </w:rPr>
        <w:t>.0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.2022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20</w:t>
      </w:r>
    </w:p>
    <w:p w:rsidR="0018065F" w:rsidRPr="0018065F" w:rsidRDefault="0018065F" w:rsidP="0018065F">
      <w:pPr>
        <w:pStyle w:val="aff2"/>
        <w:tabs>
          <w:tab w:val="left" w:pos="567"/>
        </w:tabs>
        <w:suppressAutoHyphens/>
        <w:ind w:hanging="720"/>
        <w:jc w:val="left"/>
        <w:rPr>
          <w:sz w:val="22"/>
          <w:szCs w:val="22"/>
        </w:rPr>
      </w:pPr>
      <w:r>
        <w:rPr>
          <w:sz w:val="24"/>
          <w:szCs w:val="24"/>
        </w:rPr>
        <w:t xml:space="preserve">            </w:t>
      </w:r>
      <w:r w:rsidRPr="0018065F">
        <w:rPr>
          <w:sz w:val="24"/>
          <w:szCs w:val="24"/>
        </w:rPr>
        <w:t xml:space="preserve">на проект решения </w:t>
      </w:r>
      <w:r w:rsidRPr="0018065F">
        <w:rPr>
          <w:sz w:val="22"/>
          <w:szCs w:val="22"/>
        </w:rPr>
        <w:t>об исполнении бюджета муниципального образования</w:t>
      </w:r>
    </w:p>
    <w:p w:rsidR="0018065F" w:rsidRPr="0018065F" w:rsidRDefault="0018065F" w:rsidP="0018065F">
      <w:pPr>
        <w:pStyle w:val="aff2"/>
        <w:suppressAutoHyphens/>
        <w:ind w:hanging="72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18065F">
        <w:rPr>
          <w:sz w:val="22"/>
          <w:szCs w:val="22"/>
        </w:rPr>
        <w:t>город Белогорск за 1 полугодие 2022 года</w:t>
      </w:r>
    </w:p>
    <w:p w:rsidR="0018065F" w:rsidRPr="0018065F" w:rsidRDefault="0018065F" w:rsidP="0018065F">
      <w:pPr>
        <w:tabs>
          <w:tab w:val="left" w:pos="0"/>
        </w:tabs>
        <w:suppressAutoHyphens/>
        <w:rPr>
          <w:b/>
          <w:sz w:val="22"/>
          <w:szCs w:val="22"/>
        </w:rPr>
      </w:pPr>
    </w:p>
    <w:p w:rsidR="002870CA" w:rsidRDefault="002870CA" w:rsidP="002870CA">
      <w:pPr>
        <w:suppressAutoHyphens/>
        <w:jc w:val="both"/>
        <w:rPr>
          <w:rFonts w:eastAsia="Calibri"/>
          <w:szCs w:val="28"/>
        </w:rPr>
      </w:pPr>
      <w:bookmarkStart w:id="0" w:name="_GoBack"/>
      <w:bookmarkEnd w:id="0"/>
      <w:r>
        <w:rPr>
          <w:rFonts w:eastAsia="Calibri"/>
          <w:szCs w:val="28"/>
        </w:rPr>
        <w:tab/>
      </w:r>
    </w:p>
    <w:p w:rsidR="00F216D2" w:rsidRDefault="00F216D2" w:rsidP="00F216D2">
      <w:pPr>
        <w:suppressAutoHyphens/>
        <w:ind w:firstLine="709"/>
        <w:jc w:val="both"/>
        <w:rPr>
          <w:sz w:val="24"/>
          <w:szCs w:val="24"/>
        </w:rPr>
      </w:pPr>
    </w:p>
    <w:p w:rsidR="002870CA" w:rsidRDefault="002870CA" w:rsidP="006314D4">
      <w:pPr>
        <w:suppressAutoHyphens/>
        <w:ind w:firstLine="709"/>
        <w:jc w:val="both"/>
        <w:rPr>
          <w:sz w:val="24"/>
          <w:szCs w:val="24"/>
        </w:rPr>
      </w:pPr>
    </w:p>
    <w:sectPr w:rsidR="002870CA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3E9" w:rsidRDefault="00AC63E9">
      <w:r>
        <w:separator/>
      </w:r>
    </w:p>
  </w:endnote>
  <w:endnote w:type="continuationSeparator" w:id="0">
    <w:p w:rsidR="00AC63E9" w:rsidRDefault="00AC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3E9" w:rsidRDefault="00AC63E9">
      <w:r>
        <w:separator/>
      </w:r>
    </w:p>
  </w:footnote>
  <w:footnote w:type="continuationSeparator" w:id="0">
    <w:p w:rsidR="00AC63E9" w:rsidRDefault="00AC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14CB"/>
    <w:rsid w:val="000536AF"/>
    <w:rsid w:val="00053D58"/>
    <w:rsid w:val="00072D2A"/>
    <w:rsid w:val="0008225C"/>
    <w:rsid w:val="000D5011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755B"/>
    <w:rsid w:val="0017331B"/>
    <w:rsid w:val="001765F4"/>
    <w:rsid w:val="0018065F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0316"/>
    <w:rsid w:val="00261433"/>
    <w:rsid w:val="002648C9"/>
    <w:rsid w:val="0028093C"/>
    <w:rsid w:val="0028402F"/>
    <w:rsid w:val="002870CA"/>
    <w:rsid w:val="00292A6D"/>
    <w:rsid w:val="002A425A"/>
    <w:rsid w:val="002C2ADC"/>
    <w:rsid w:val="002C7A5F"/>
    <w:rsid w:val="002D03D0"/>
    <w:rsid w:val="002D0DBE"/>
    <w:rsid w:val="002D1AB9"/>
    <w:rsid w:val="002F6DEC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13416"/>
    <w:rsid w:val="00416BEA"/>
    <w:rsid w:val="0042110E"/>
    <w:rsid w:val="004350AB"/>
    <w:rsid w:val="00440CAC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171E"/>
    <w:rsid w:val="004F6C08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A0AA2"/>
    <w:rsid w:val="005B7371"/>
    <w:rsid w:val="005B7830"/>
    <w:rsid w:val="005C0121"/>
    <w:rsid w:val="005D5276"/>
    <w:rsid w:val="005E42B7"/>
    <w:rsid w:val="005E556D"/>
    <w:rsid w:val="00600D9B"/>
    <w:rsid w:val="006046F6"/>
    <w:rsid w:val="0061486A"/>
    <w:rsid w:val="006314D4"/>
    <w:rsid w:val="006442CE"/>
    <w:rsid w:val="00670C2A"/>
    <w:rsid w:val="00671160"/>
    <w:rsid w:val="00674071"/>
    <w:rsid w:val="006871B7"/>
    <w:rsid w:val="006A2E0F"/>
    <w:rsid w:val="006B43E1"/>
    <w:rsid w:val="006C2E50"/>
    <w:rsid w:val="006C41C0"/>
    <w:rsid w:val="006C6885"/>
    <w:rsid w:val="00704EB1"/>
    <w:rsid w:val="00780BC6"/>
    <w:rsid w:val="007A09B1"/>
    <w:rsid w:val="007C64EC"/>
    <w:rsid w:val="007D2AFA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30DDB"/>
    <w:rsid w:val="00935D54"/>
    <w:rsid w:val="009445D3"/>
    <w:rsid w:val="00950C32"/>
    <w:rsid w:val="00976475"/>
    <w:rsid w:val="0098473A"/>
    <w:rsid w:val="0099198F"/>
    <w:rsid w:val="009B26B6"/>
    <w:rsid w:val="009B3D0B"/>
    <w:rsid w:val="009B7E74"/>
    <w:rsid w:val="009C5ED4"/>
    <w:rsid w:val="009C5F7F"/>
    <w:rsid w:val="009F08D4"/>
    <w:rsid w:val="009F28CC"/>
    <w:rsid w:val="00A01F1C"/>
    <w:rsid w:val="00A04EA1"/>
    <w:rsid w:val="00A17A15"/>
    <w:rsid w:val="00A21804"/>
    <w:rsid w:val="00A37AE9"/>
    <w:rsid w:val="00A45608"/>
    <w:rsid w:val="00A60C8E"/>
    <w:rsid w:val="00A648E8"/>
    <w:rsid w:val="00A6784A"/>
    <w:rsid w:val="00A67B01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C63E9"/>
    <w:rsid w:val="00AD6A3E"/>
    <w:rsid w:val="00AF0143"/>
    <w:rsid w:val="00B1295D"/>
    <w:rsid w:val="00B241B2"/>
    <w:rsid w:val="00B256E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BE58BA"/>
    <w:rsid w:val="00BF349D"/>
    <w:rsid w:val="00C02E91"/>
    <w:rsid w:val="00C10D97"/>
    <w:rsid w:val="00C17987"/>
    <w:rsid w:val="00C352BF"/>
    <w:rsid w:val="00C42778"/>
    <w:rsid w:val="00C42EA7"/>
    <w:rsid w:val="00C55F74"/>
    <w:rsid w:val="00C56B3C"/>
    <w:rsid w:val="00C7662A"/>
    <w:rsid w:val="00C91503"/>
    <w:rsid w:val="00C93B85"/>
    <w:rsid w:val="00C93E9F"/>
    <w:rsid w:val="00CA4130"/>
    <w:rsid w:val="00CB1BD6"/>
    <w:rsid w:val="00CC6E75"/>
    <w:rsid w:val="00CD7EFA"/>
    <w:rsid w:val="00D06A5A"/>
    <w:rsid w:val="00D16042"/>
    <w:rsid w:val="00D20CEF"/>
    <w:rsid w:val="00D24EBB"/>
    <w:rsid w:val="00D422DA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E6A4E"/>
    <w:rsid w:val="00DF3AAA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A16E4"/>
    <w:rsid w:val="00EA1A60"/>
    <w:rsid w:val="00EB25D6"/>
    <w:rsid w:val="00EB647A"/>
    <w:rsid w:val="00EC19A5"/>
    <w:rsid w:val="00ED4B9E"/>
    <w:rsid w:val="00ED5DDC"/>
    <w:rsid w:val="00ED6114"/>
    <w:rsid w:val="00EE4D17"/>
    <w:rsid w:val="00EE531C"/>
    <w:rsid w:val="00F216D2"/>
    <w:rsid w:val="00F51D09"/>
    <w:rsid w:val="00F53E2A"/>
    <w:rsid w:val="00F614E0"/>
    <w:rsid w:val="00F71EE5"/>
    <w:rsid w:val="00F73983"/>
    <w:rsid w:val="00F77AF8"/>
    <w:rsid w:val="00F97FA7"/>
    <w:rsid w:val="00FB0F83"/>
    <w:rsid w:val="00FB3B6E"/>
    <w:rsid w:val="00FC65A4"/>
    <w:rsid w:val="00FC7BE4"/>
    <w:rsid w:val="00FD442B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23EBA7"/>
  <w15:docId w15:val="{9A4AD405-762F-4B97-AEA2-354543B78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7930D-581D-4B3D-ABA4-D7BF24461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1056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КСП-1</cp:lastModifiedBy>
  <cp:revision>3</cp:revision>
  <cp:lastPrinted>2022-01-19T07:29:00Z</cp:lastPrinted>
  <dcterms:created xsi:type="dcterms:W3CDTF">2023-04-19T02:11:00Z</dcterms:created>
  <dcterms:modified xsi:type="dcterms:W3CDTF">2023-04-19T04:20:00Z</dcterms:modified>
</cp:coreProperties>
</file>