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B80" w:rsidRPr="00D075D0" w:rsidRDefault="00862B80" w:rsidP="00862B80">
      <w:pPr>
        <w:suppressAutoHyphens/>
        <w:jc w:val="center"/>
        <w:rPr>
          <w:sz w:val="24"/>
          <w:szCs w:val="24"/>
        </w:rPr>
      </w:pPr>
      <w:r w:rsidRPr="00D075D0">
        <w:rPr>
          <w:sz w:val="24"/>
          <w:szCs w:val="24"/>
        </w:rPr>
        <w:t>ИНФОРМАЦИЯ</w:t>
      </w:r>
    </w:p>
    <w:p w:rsidR="006356F7" w:rsidRPr="006356F7" w:rsidRDefault="00862B80" w:rsidP="006356F7">
      <w:pPr>
        <w:suppressAutoHyphens/>
        <w:jc w:val="center"/>
        <w:rPr>
          <w:sz w:val="24"/>
          <w:szCs w:val="24"/>
        </w:rPr>
      </w:pPr>
      <w:r w:rsidRPr="00D075D0">
        <w:rPr>
          <w:sz w:val="24"/>
          <w:szCs w:val="24"/>
        </w:rPr>
        <w:t xml:space="preserve">о результатах контрольного мероприятия </w:t>
      </w:r>
      <w:r w:rsidR="00D075D0" w:rsidRPr="006356F7">
        <w:rPr>
          <w:sz w:val="24"/>
          <w:szCs w:val="24"/>
        </w:rPr>
        <w:t>«</w:t>
      </w:r>
      <w:r w:rsidR="006356F7" w:rsidRPr="006356F7">
        <w:rPr>
          <w:sz w:val="24"/>
          <w:szCs w:val="24"/>
        </w:rPr>
        <w:t>Проверка эффективного использования средств местного бюджета, выделенных в 2023 году муниципальному автономному дошкольному образовательному учреждению «Детский сад № 12 города Белогорск» в виде субсидии на финансовое обеспечение выполнения муниципального задания на оказание муниципальных услуг (выполнение работ)</w:t>
      </w:r>
    </w:p>
    <w:p w:rsidR="008C3009" w:rsidRPr="00D075D0" w:rsidRDefault="006356F7" w:rsidP="006356F7">
      <w:pPr>
        <w:suppressAutoHyphens/>
        <w:jc w:val="center"/>
        <w:rPr>
          <w:sz w:val="24"/>
          <w:szCs w:val="24"/>
        </w:rPr>
      </w:pPr>
      <w:r w:rsidRPr="006356F7">
        <w:rPr>
          <w:sz w:val="24"/>
          <w:szCs w:val="24"/>
        </w:rPr>
        <w:t>и субсидии на иные цели</w:t>
      </w:r>
      <w:r w:rsidR="00D075D0" w:rsidRPr="006356F7">
        <w:rPr>
          <w:sz w:val="24"/>
          <w:szCs w:val="24"/>
        </w:rPr>
        <w:t>»</w:t>
      </w:r>
    </w:p>
    <w:p w:rsidR="00460A15" w:rsidRPr="0025217D" w:rsidRDefault="00460A15" w:rsidP="00460A15">
      <w:pPr>
        <w:jc w:val="center"/>
        <w:rPr>
          <w:sz w:val="28"/>
          <w:szCs w:val="28"/>
        </w:rPr>
      </w:pPr>
    </w:p>
    <w:p w:rsidR="00862B80" w:rsidRPr="00460A15" w:rsidRDefault="00862B80" w:rsidP="006356F7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862B80">
        <w:rPr>
          <w:color w:val="000000"/>
          <w:sz w:val="24"/>
          <w:szCs w:val="24"/>
          <w:shd w:val="clear" w:color="auto" w:fill="FFFFFF"/>
        </w:rPr>
        <w:t xml:space="preserve">В соответствии с </w:t>
      </w:r>
      <w:r w:rsidRPr="00460A15">
        <w:rPr>
          <w:color w:val="000000"/>
          <w:sz w:val="24"/>
          <w:szCs w:val="24"/>
          <w:shd w:val="clear" w:color="auto" w:fill="FFFFFF"/>
        </w:rPr>
        <w:t>пунктом 2.</w:t>
      </w:r>
      <w:r w:rsidR="006356F7">
        <w:rPr>
          <w:color w:val="000000"/>
          <w:sz w:val="24"/>
          <w:szCs w:val="24"/>
          <w:shd w:val="clear" w:color="auto" w:fill="FFFFFF"/>
        </w:rPr>
        <w:t>6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плана работы Контрольно-счетной палаты город</w:t>
      </w:r>
      <w:r w:rsidR="006356F7">
        <w:rPr>
          <w:color w:val="000000"/>
          <w:sz w:val="24"/>
          <w:szCs w:val="24"/>
          <w:shd w:val="clear" w:color="auto" w:fill="FFFFFF"/>
        </w:rPr>
        <w:t>а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Белогорск на 20</w:t>
      </w:r>
      <w:r w:rsidR="00460A15" w:rsidRPr="00460A15">
        <w:rPr>
          <w:color w:val="000000"/>
          <w:sz w:val="24"/>
          <w:szCs w:val="24"/>
          <w:shd w:val="clear" w:color="auto" w:fill="FFFFFF"/>
        </w:rPr>
        <w:t>2</w:t>
      </w:r>
      <w:r w:rsidR="006356F7">
        <w:rPr>
          <w:color w:val="000000"/>
          <w:sz w:val="24"/>
          <w:szCs w:val="24"/>
          <w:shd w:val="clear" w:color="auto" w:fill="FFFFFF"/>
        </w:rPr>
        <w:t>4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год 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проведено контрольное мероприятие </w:t>
      </w:r>
      <w:r w:rsidR="00D075D0" w:rsidRPr="00142C29">
        <w:rPr>
          <w:color w:val="000000"/>
          <w:sz w:val="24"/>
          <w:szCs w:val="24"/>
          <w:shd w:val="clear" w:color="auto" w:fill="FFFFFF"/>
        </w:rPr>
        <w:t>«</w:t>
      </w:r>
      <w:r w:rsidR="006356F7" w:rsidRPr="006356F7">
        <w:rPr>
          <w:color w:val="000000"/>
          <w:sz w:val="24"/>
          <w:szCs w:val="24"/>
          <w:shd w:val="clear" w:color="auto" w:fill="FFFFFF"/>
        </w:rPr>
        <w:t>Проверка эффективного использования средств местного бюджета, выделенных в 2023 году муниципальному автономному дошкольному образовательному учреждению «Детский сад № 12 города Белогорск» в виде субсидии на финансовое обеспечение выполнения муниципального задания на оказание муниципальных услуг (выполнение работ)</w:t>
      </w:r>
      <w:r w:rsidR="006356F7">
        <w:rPr>
          <w:color w:val="000000"/>
          <w:sz w:val="24"/>
          <w:szCs w:val="24"/>
          <w:shd w:val="clear" w:color="auto" w:fill="FFFFFF"/>
        </w:rPr>
        <w:t xml:space="preserve"> </w:t>
      </w:r>
      <w:r w:rsidR="006356F7" w:rsidRPr="006356F7">
        <w:rPr>
          <w:color w:val="000000"/>
          <w:sz w:val="24"/>
          <w:szCs w:val="24"/>
          <w:shd w:val="clear" w:color="auto" w:fill="FFFFFF"/>
        </w:rPr>
        <w:t>и субсидии на иные цели</w:t>
      </w:r>
      <w:r w:rsidR="00D075D0" w:rsidRPr="006356F7">
        <w:rPr>
          <w:color w:val="000000"/>
          <w:sz w:val="24"/>
          <w:szCs w:val="24"/>
          <w:shd w:val="clear" w:color="auto" w:fill="FFFFFF"/>
        </w:rPr>
        <w:t>»</w:t>
      </w:r>
      <w:r w:rsidRPr="00142C29">
        <w:rPr>
          <w:color w:val="000000"/>
          <w:sz w:val="24"/>
          <w:szCs w:val="24"/>
          <w:shd w:val="clear" w:color="auto" w:fill="FFFFFF"/>
        </w:rPr>
        <w:t>.</w:t>
      </w:r>
    </w:p>
    <w:p w:rsidR="00862B80" w:rsidRDefault="00862B80" w:rsidP="00862B80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350C0C">
        <w:rPr>
          <w:color w:val="000000"/>
          <w:sz w:val="24"/>
          <w:szCs w:val="24"/>
          <w:shd w:val="clear" w:color="auto" w:fill="FFFFFF"/>
        </w:rPr>
        <w:t xml:space="preserve">По результатам проверки документов, подтверждающих выделение и использование средств местного бюджета на выполнение муниципального задания и целевых субсидий, документов бухгалтерского учета и отчетности </w:t>
      </w:r>
      <w:r w:rsidR="00CB7676" w:rsidRPr="00350C0C">
        <w:rPr>
          <w:color w:val="000000"/>
          <w:sz w:val="24"/>
          <w:szCs w:val="24"/>
          <w:shd w:val="clear" w:color="auto" w:fill="FFFFFF"/>
        </w:rPr>
        <w:t xml:space="preserve">Муниципального автономного </w:t>
      </w:r>
      <w:r w:rsidR="00192399" w:rsidRPr="00D075D0">
        <w:rPr>
          <w:sz w:val="24"/>
          <w:szCs w:val="24"/>
        </w:rPr>
        <w:t>дошкольн</w:t>
      </w:r>
      <w:r w:rsidR="007B05E6">
        <w:rPr>
          <w:sz w:val="24"/>
          <w:szCs w:val="24"/>
        </w:rPr>
        <w:t>ого</w:t>
      </w:r>
      <w:r w:rsidR="00192399" w:rsidRPr="00D075D0">
        <w:rPr>
          <w:sz w:val="24"/>
          <w:szCs w:val="24"/>
        </w:rPr>
        <w:t xml:space="preserve"> образовательн</w:t>
      </w:r>
      <w:r w:rsidR="007B05E6">
        <w:rPr>
          <w:sz w:val="24"/>
          <w:szCs w:val="24"/>
        </w:rPr>
        <w:t>ого</w:t>
      </w:r>
      <w:r w:rsidR="00192399" w:rsidRPr="00D075D0">
        <w:rPr>
          <w:sz w:val="24"/>
          <w:szCs w:val="24"/>
        </w:rPr>
        <w:t xml:space="preserve"> учреждени</w:t>
      </w:r>
      <w:r w:rsidR="007B05E6">
        <w:rPr>
          <w:sz w:val="24"/>
          <w:szCs w:val="24"/>
        </w:rPr>
        <w:t>я</w:t>
      </w:r>
      <w:r w:rsidR="00192399" w:rsidRPr="00D075D0">
        <w:rPr>
          <w:sz w:val="24"/>
          <w:szCs w:val="24"/>
        </w:rPr>
        <w:t xml:space="preserve"> «Детский сад №</w:t>
      </w:r>
      <w:r w:rsidR="00142C29">
        <w:rPr>
          <w:sz w:val="24"/>
          <w:szCs w:val="24"/>
        </w:rPr>
        <w:t> </w:t>
      </w:r>
      <w:r w:rsidR="006356F7">
        <w:rPr>
          <w:sz w:val="24"/>
          <w:szCs w:val="24"/>
        </w:rPr>
        <w:t>12</w:t>
      </w:r>
      <w:r w:rsidR="00192399" w:rsidRPr="00D075D0">
        <w:rPr>
          <w:sz w:val="24"/>
          <w:szCs w:val="24"/>
        </w:rPr>
        <w:t xml:space="preserve"> города Белогорск</w:t>
      </w:r>
      <w:r w:rsidR="00192399">
        <w:rPr>
          <w:sz w:val="24"/>
          <w:szCs w:val="24"/>
        </w:rPr>
        <w:t>»</w:t>
      </w:r>
      <w:r w:rsidR="00370B89" w:rsidRPr="00350C0C">
        <w:rPr>
          <w:color w:val="000000"/>
          <w:sz w:val="24"/>
          <w:szCs w:val="24"/>
          <w:shd w:val="clear" w:color="auto" w:fill="FFFFFF"/>
        </w:rPr>
        <w:t xml:space="preserve"> </w:t>
      </w:r>
      <w:r w:rsidRPr="00350C0C">
        <w:rPr>
          <w:color w:val="000000"/>
          <w:sz w:val="24"/>
          <w:szCs w:val="24"/>
          <w:shd w:val="clear" w:color="auto" w:fill="FFFFFF"/>
        </w:rPr>
        <w:t>за 20</w:t>
      </w:r>
      <w:r w:rsidR="00CC7862" w:rsidRPr="00350C0C">
        <w:rPr>
          <w:color w:val="000000"/>
          <w:sz w:val="24"/>
          <w:szCs w:val="24"/>
          <w:shd w:val="clear" w:color="auto" w:fill="FFFFFF"/>
        </w:rPr>
        <w:t>2</w:t>
      </w:r>
      <w:r w:rsidR="006356F7">
        <w:rPr>
          <w:color w:val="000000"/>
          <w:sz w:val="24"/>
          <w:szCs w:val="24"/>
          <w:shd w:val="clear" w:color="auto" w:fill="FFFFFF"/>
        </w:rPr>
        <w:t>3</w:t>
      </w:r>
      <w:r w:rsidRPr="00350C0C">
        <w:rPr>
          <w:color w:val="000000"/>
          <w:sz w:val="24"/>
          <w:szCs w:val="24"/>
          <w:shd w:val="clear" w:color="auto" w:fill="FFFFFF"/>
        </w:rPr>
        <w:t xml:space="preserve"> год установлены от</w:t>
      </w:r>
      <w:r w:rsidR="00370B89" w:rsidRPr="00350C0C">
        <w:rPr>
          <w:color w:val="000000"/>
          <w:sz w:val="24"/>
          <w:szCs w:val="24"/>
          <w:shd w:val="clear" w:color="auto" w:fill="FFFFFF"/>
        </w:rPr>
        <w:t>дельные нарушения и недостатки:</w:t>
      </w:r>
    </w:p>
    <w:p w:rsidR="00644BCE" w:rsidRDefault="003909CD" w:rsidP="00644BCE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нарушения </w:t>
      </w:r>
      <w:r w:rsidR="001A133C" w:rsidRPr="00370B89">
        <w:rPr>
          <w:color w:val="000000"/>
          <w:sz w:val="24"/>
          <w:szCs w:val="24"/>
          <w:shd w:val="clear" w:color="auto" w:fill="FFFFFF"/>
        </w:rPr>
        <w:t>Бюджетного Кодекса Российской Федерации, Положения о формировании муниципального задания</w:t>
      </w:r>
      <w:r w:rsidR="0038229E">
        <w:rPr>
          <w:color w:val="000000"/>
          <w:sz w:val="24"/>
          <w:szCs w:val="24"/>
          <w:shd w:val="clear" w:color="auto" w:fill="FFFFFF"/>
        </w:rPr>
        <w:t xml:space="preserve"> (постановление </w:t>
      </w:r>
      <w:r w:rsidR="0038229E" w:rsidRPr="0038229E">
        <w:rPr>
          <w:color w:val="000000"/>
          <w:sz w:val="24"/>
          <w:szCs w:val="24"/>
          <w:shd w:val="clear" w:color="auto" w:fill="FFFFFF"/>
        </w:rPr>
        <w:t>Администраци</w:t>
      </w:r>
      <w:r w:rsidR="0038229E">
        <w:rPr>
          <w:color w:val="000000"/>
          <w:sz w:val="24"/>
          <w:szCs w:val="24"/>
          <w:shd w:val="clear" w:color="auto" w:fill="FFFFFF"/>
        </w:rPr>
        <w:t>и г. </w:t>
      </w:r>
      <w:r w:rsidR="0038229E" w:rsidRPr="0038229E">
        <w:rPr>
          <w:color w:val="000000"/>
          <w:sz w:val="24"/>
          <w:szCs w:val="24"/>
          <w:shd w:val="clear" w:color="auto" w:fill="FFFFFF"/>
        </w:rPr>
        <w:t>Белогорск от 28.12.2016 № 2073</w:t>
      </w:r>
      <w:r w:rsidR="0038229E">
        <w:rPr>
          <w:color w:val="000000"/>
          <w:sz w:val="24"/>
          <w:szCs w:val="24"/>
          <w:shd w:val="clear" w:color="auto" w:fill="FFFFFF"/>
        </w:rPr>
        <w:t>)</w:t>
      </w:r>
      <w:r w:rsidR="00373B59">
        <w:rPr>
          <w:color w:val="000000"/>
          <w:sz w:val="24"/>
          <w:szCs w:val="24"/>
          <w:shd w:val="clear" w:color="auto" w:fill="FFFFFF"/>
        </w:rPr>
        <w:t>:</w:t>
      </w:r>
      <w:r w:rsidR="001A133C" w:rsidRPr="00370B89">
        <w:rPr>
          <w:color w:val="000000"/>
          <w:sz w:val="24"/>
          <w:szCs w:val="24"/>
          <w:shd w:val="clear" w:color="auto" w:fill="FFFFFF"/>
        </w:rPr>
        <w:t xml:space="preserve"> при формировании муниципального задания</w:t>
      </w:r>
      <w:r w:rsidR="00373B59">
        <w:rPr>
          <w:color w:val="000000"/>
          <w:sz w:val="24"/>
          <w:szCs w:val="24"/>
          <w:shd w:val="clear" w:color="auto" w:fill="FFFFFF"/>
        </w:rPr>
        <w:t xml:space="preserve">; </w:t>
      </w:r>
      <w:r w:rsidR="00644BCE" w:rsidRPr="00370B89">
        <w:rPr>
          <w:color w:val="000000"/>
          <w:sz w:val="24"/>
          <w:szCs w:val="24"/>
          <w:shd w:val="clear" w:color="auto" w:fill="FFFFFF"/>
        </w:rPr>
        <w:t xml:space="preserve">при определении объема финансового обеспечения выполнения муниципального задания; </w:t>
      </w:r>
      <w:r w:rsidR="00644BCE">
        <w:rPr>
          <w:color w:val="000000"/>
          <w:sz w:val="24"/>
          <w:szCs w:val="24"/>
          <w:shd w:val="clear" w:color="auto" w:fill="FFFFFF"/>
        </w:rPr>
        <w:t xml:space="preserve">при определении фактического объема оказанной услуги. </w:t>
      </w:r>
    </w:p>
    <w:p w:rsidR="00BE7778" w:rsidRDefault="00BE7778" w:rsidP="00BE7778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DF219F">
        <w:rPr>
          <w:color w:val="000000"/>
          <w:sz w:val="24"/>
          <w:szCs w:val="24"/>
          <w:shd w:val="clear" w:color="auto" w:fill="FFFFFF"/>
        </w:rPr>
        <w:t xml:space="preserve">нарушение постановления Администрации города Белогорска от 17.11.2010 № 1795 «Об утверждении Порядка определения видов особо ценного движимого имущества муниципальных автономных и бюджетных учреждений муниципального образования город Белогорск» </w:t>
      </w:r>
      <w:r>
        <w:rPr>
          <w:color w:val="000000"/>
          <w:sz w:val="24"/>
          <w:szCs w:val="24"/>
          <w:shd w:val="clear" w:color="auto" w:fill="FFFFFF"/>
        </w:rPr>
        <w:t xml:space="preserve">в части ведения перечня </w:t>
      </w:r>
      <w:r w:rsidRPr="00DF219F">
        <w:rPr>
          <w:color w:val="000000"/>
          <w:sz w:val="24"/>
          <w:szCs w:val="24"/>
          <w:shd w:val="clear" w:color="auto" w:fill="FFFFFF"/>
        </w:rPr>
        <w:t>особо ценного движимого имущества учреждения.</w:t>
      </w:r>
    </w:p>
    <w:p w:rsidR="00BE7778" w:rsidRDefault="00BE7778" w:rsidP="00BE7778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732444">
        <w:rPr>
          <w:color w:val="000000"/>
          <w:sz w:val="24"/>
          <w:szCs w:val="24"/>
          <w:shd w:val="clear" w:color="auto" w:fill="FFFFFF"/>
        </w:rPr>
        <w:t>нарушения законодательства, регламентирующего трудовые отношения:</w:t>
      </w:r>
      <w:r>
        <w:rPr>
          <w:color w:val="000000"/>
          <w:sz w:val="24"/>
          <w:szCs w:val="24"/>
          <w:shd w:val="clear" w:color="auto" w:fill="FFFFFF"/>
        </w:rPr>
        <w:t xml:space="preserve"> при составлении табелей учета рабочего времени;</w:t>
      </w:r>
      <w:r w:rsidRPr="008C5971"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color w:val="000000"/>
          <w:sz w:val="24"/>
          <w:szCs w:val="24"/>
          <w:shd w:val="clear" w:color="auto" w:fill="FFFFFF"/>
        </w:rPr>
        <w:t>при установлении доплат работникам учреждения;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  <w:shd w:val="clear" w:color="auto" w:fill="FFFFFF"/>
        </w:rPr>
        <w:t xml:space="preserve">некоторые </w:t>
      </w:r>
      <w:r w:rsidRPr="00732444">
        <w:rPr>
          <w:color w:val="000000"/>
          <w:sz w:val="24"/>
          <w:szCs w:val="24"/>
          <w:shd w:val="clear" w:color="auto" w:fill="FFFFFF"/>
        </w:rPr>
        <w:t xml:space="preserve">несоответствия </w:t>
      </w:r>
      <w:r>
        <w:rPr>
          <w:color w:val="000000"/>
          <w:sz w:val="24"/>
          <w:szCs w:val="24"/>
          <w:shd w:val="clear" w:color="auto" w:fill="FFFFFF"/>
        </w:rPr>
        <w:t xml:space="preserve">законодательству утверждений в </w:t>
      </w:r>
      <w:r w:rsidRPr="00732444">
        <w:rPr>
          <w:color w:val="000000"/>
          <w:sz w:val="24"/>
          <w:szCs w:val="24"/>
          <w:shd w:val="clear" w:color="auto" w:fill="FFFFFF"/>
        </w:rPr>
        <w:t>положении об оплате труда работников</w:t>
      </w:r>
      <w:r>
        <w:rPr>
          <w:color w:val="000000"/>
          <w:sz w:val="24"/>
          <w:szCs w:val="24"/>
          <w:shd w:val="clear" w:color="auto" w:fill="FFFFFF"/>
        </w:rPr>
        <w:t xml:space="preserve"> учреждения</w:t>
      </w:r>
      <w:r w:rsidRPr="000B6EB3">
        <w:rPr>
          <w:color w:val="000000"/>
          <w:sz w:val="24"/>
          <w:szCs w:val="24"/>
          <w:shd w:val="clear" w:color="auto" w:fill="FFFFFF"/>
        </w:rPr>
        <w:t xml:space="preserve">. </w:t>
      </w:r>
    </w:p>
    <w:p w:rsidR="00112C29" w:rsidRDefault="00112C29" w:rsidP="00112C29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нарушения </w:t>
      </w:r>
      <w:r w:rsidR="002971F0" w:rsidRPr="002971F0">
        <w:rPr>
          <w:color w:val="000000"/>
          <w:sz w:val="24"/>
          <w:szCs w:val="24"/>
          <w:shd w:val="clear" w:color="auto" w:fill="FFFFFF"/>
        </w:rPr>
        <w:t>Федерального закона от 06.12.2011 № 402-ФЗ «О бухгалтерском учете»</w:t>
      </w:r>
      <w:r w:rsidR="002971F0" w:rsidRPr="002971F0">
        <w:rPr>
          <w:color w:val="000000"/>
          <w:sz w:val="24"/>
          <w:szCs w:val="24"/>
          <w:shd w:val="clear" w:color="auto" w:fill="FFFFFF"/>
        </w:rPr>
        <w:t xml:space="preserve">, </w:t>
      </w:r>
      <w:r w:rsidRPr="00CF5D62">
        <w:rPr>
          <w:color w:val="000000"/>
          <w:sz w:val="24"/>
          <w:szCs w:val="24"/>
          <w:shd w:val="clear" w:color="auto" w:fill="FFFFFF"/>
        </w:rPr>
        <w:t>приказ</w:t>
      </w:r>
      <w:r>
        <w:rPr>
          <w:color w:val="000000"/>
          <w:sz w:val="24"/>
          <w:szCs w:val="24"/>
          <w:shd w:val="clear" w:color="auto" w:fill="FFFFFF"/>
        </w:rPr>
        <w:t>а</w:t>
      </w:r>
      <w:r w:rsidRPr="00CF5D62">
        <w:rPr>
          <w:color w:val="000000"/>
          <w:sz w:val="24"/>
          <w:szCs w:val="24"/>
          <w:shd w:val="clear" w:color="auto" w:fill="FFFFFF"/>
        </w:rPr>
        <w:t xml:space="preserve"> Минфина России от 01.12.2010 №</w:t>
      </w:r>
      <w:r>
        <w:rPr>
          <w:color w:val="000000"/>
          <w:sz w:val="24"/>
          <w:szCs w:val="24"/>
          <w:shd w:val="clear" w:color="auto" w:fill="FFFFFF"/>
        </w:rPr>
        <w:t> </w:t>
      </w:r>
      <w:r w:rsidRPr="00CF5D62">
        <w:rPr>
          <w:color w:val="000000"/>
          <w:sz w:val="24"/>
          <w:szCs w:val="24"/>
          <w:shd w:val="clear" w:color="auto" w:fill="FFFFFF"/>
        </w:rPr>
        <w:t>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</w:t>
      </w:r>
      <w:r>
        <w:rPr>
          <w:color w:val="000000"/>
          <w:sz w:val="24"/>
          <w:szCs w:val="24"/>
          <w:shd w:val="clear" w:color="auto" w:fill="FFFFFF"/>
        </w:rPr>
        <w:t xml:space="preserve"> в части</w:t>
      </w:r>
      <w:r w:rsidR="002971F0">
        <w:rPr>
          <w:color w:val="000000"/>
          <w:sz w:val="24"/>
          <w:szCs w:val="24"/>
          <w:shd w:val="clear" w:color="auto" w:fill="FFFFFF"/>
        </w:rPr>
        <w:t>: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="002971F0">
        <w:rPr>
          <w:color w:val="000000"/>
          <w:sz w:val="24"/>
          <w:szCs w:val="24"/>
          <w:shd w:val="clear" w:color="auto" w:fill="FFFFFF"/>
        </w:rPr>
        <w:t>учета основных средств; оформления первичных документов.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597EBE" w:rsidRDefault="00597EBE" w:rsidP="00597EBE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597EBE">
        <w:rPr>
          <w:color w:val="000000"/>
          <w:sz w:val="24"/>
          <w:szCs w:val="24"/>
          <w:shd w:val="clear" w:color="auto" w:fill="FFFFFF"/>
        </w:rPr>
        <w:t xml:space="preserve">нарушение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 (приказ Минфина России от 25.03.2011 № 33н) в части </w:t>
      </w:r>
      <w:r w:rsidR="00101695">
        <w:rPr>
          <w:color w:val="000000"/>
          <w:sz w:val="24"/>
          <w:szCs w:val="24"/>
          <w:shd w:val="clear" w:color="auto" w:fill="FFFFFF"/>
        </w:rPr>
        <w:t>проведения инвентаризации обязательств учреждения</w:t>
      </w:r>
      <w:r w:rsidRPr="00597EBE">
        <w:rPr>
          <w:color w:val="000000"/>
          <w:sz w:val="24"/>
          <w:szCs w:val="24"/>
          <w:shd w:val="clear" w:color="auto" w:fill="FFFFFF"/>
        </w:rPr>
        <w:t xml:space="preserve">. </w:t>
      </w:r>
    </w:p>
    <w:p w:rsidR="00BE7778" w:rsidRPr="00544D48" w:rsidRDefault="00BE7778" w:rsidP="00BE7778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нарушения</w:t>
      </w:r>
      <w:r w:rsidRPr="00C90F44">
        <w:rPr>
          <w:color w:val="000000"/>
          <w:sz w:val="24"/>
          <w:szCs w:val="24"/>
          <w:shd w:val="clear" w:color="auto" w:fill="FFFFFF"/>
        </w:rPr>
        <w:t xml:space="preserve">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 (приказ Минфина России от 21.07.2011 № 86н)</w:t>
      </w:r>
      <w:r>
        <w:rPr>
          <w:color w:val="000000"/>
          <w:sz w:val="24"/>
          <w:szCs w:val="24"/>
          <w:shd w:val="clear" w:color="auto" w:fill="FFFFFF"/>
        </w:rPr>
        <w:t xml:space="preserve"> -</w:t>
      </w:r>
      <w:r w:rsidRPr="00C90F44">
        <w:rPr>
          <w:color w:val="000000"/>
          <w:sz w:val="24"/>
          <w:szCs w:val="24"/>
          <w:shd w:val="clear" w:color="auto" w:fill="FFFFFF"/>
        </w:rPr>
        <w:t xml:space="preserve"> размещение информации </w:t>
      </w:r>
      <w:r>
        <w:rPr>
          <w:color w:val="000000"/>
          <w:sz w:val="24"/>
          <w:szCs w:val="24"/>
          <w:shd w:val="clear" w:color="auto" w:fill="FFFFFF"/>
        </w:rPr>
        <w:t xml:space="preserve">и документов </w:t>
      </w:r>
      <w:r w:rsidRPr="00C90F44">
        <w:rPr>
          <w:color w:val="000000"/>
          <w:sz w:val="24"/>
          <w:szCs w:val="24"/>
          <w:shd w:val="clear" w:color="auto" w:fill="FFFFFF"/>
        </w:rPr>
        <w:t xml:space="preserve">не </w:t>
      </w:r>
      <w:r>
        <w:rPr>
          <w:color w:val="000000"/>
          <w:sz w:val="24"/>
          <w:szCs w:val="24"/>
          <w:shd w:val="clear" w:color="auto" w:fill="FFFFFF"/>
        </w:rPr>
        <w:t>в полном объеме</w:t>
      </w:r>
      <w:r>
        <w:rPr>
          <w:color w:val="000000"/>
          <w:sz w:val="24"/>
          <w:szCs w:val="24"/>
          <w:shd w:val="clear" w:color="auto" w:fill="FFFFFF"/>
        </w:rPr>
        <w:t>.</w:t>
      </w:r>
    </w:p>
    <w:p w:rsidR="00C85E5A" w:rsidRPr="00C92F7A" w:rsidRDefault="00C85E5A" w:rsidP="00D21B78">
      <w:pPr>
        <w:suppressAutoHyphens/>
        <w:jc w:val="both"/>
        <w:rPr>
          <w:i/>
          <w:sz w:val="10"/>
          <w:szCs w:val="10"/>
        </w:rPr>
      </w:pPr>
    </w:p>
    <w:p w:rsidR="00862B80" w:rsidRPr="00862B80" w:rsidRDefault="00862B80" w:rsidP="00862B80">
      <w:pPr>
        <w:suppressAutoHyphens/>
        <w:ind w:firstLine="709"/>
        <w:jc w:val="both"/>
        <w:rPr>
          <w:sz w:val="24"/>
          <w:szCs w:val="24"/>
        </w:rPr>
      </w:pPr>
      <w:r w:rsidRPr="00862B80">
        <w:rPr>
          <w:color w:val="000000"/>
          <w:sz w:val="24"/>
          <w:szCs w:val="24"/>
          <w:shd w:val="clear" w:color="auto" w:fill="FFFFFF"/>
        </w:rPr>
        <w:t xml:space="preserve">В целях устранения выявленных нарушений и во избежание аналогичных нарушений в дальнейшем </w:t>
      </w:r>
      <w:r w:rsidR="00756A03" w:rsidRPr="00756A03">
        <w:rPr>
          <w:sz w:val="24"/>
          <w:szCs w:val="24"/>
        </w:rPr>
        <w:t>Контрольно-счетной палатой г</w:t>
      </w:r>
      <w:r w:rsidR="00906224">
        <w:rPr>
          <w:sz w:val="24"/>
          <w:szCs w:val="24"/>
        </w:rPr>
        <w:t>ород</w:t>
      </w:r>
      <w:r w:rsidR="00BE7778">
        <w:rPr>
          <w:sz w:val="24"/>
          <w:szCs w:val="24"/>
        </w:rPr>
        <w:t>а</w:t>
      </w:r>
      <w:r w:rsidR="00756A03" w:rsidRPr="00756A03">
        <w:rPr>
          <w:sz w:val="24"/>
          <w:szCs w:val="24"/>
        </w:rPr>
        <w:t xml:space="preserve"> Белогорск </w:t>
      </w:r>
      <w:r w:rsidRPr="000E0A6A">
        <w:rPr>
          <w:color w:val="000000"/>
          <w:sz w:val="24"/>
          <w:szCs w:val="24"/>
          <w:shd w:val="clear" w:color="auto" w:fill="FFFFFF"/>
        </w:rPr>
        <w:t>руководител</w:t>
      </w:r>
      <w:r w:rsidR="000E0A6A" w:rsidRPr="000E0A6A">
        <w:rPr>
          <w:color w:val="000000"/>
          <w:sz w:val="24"/>
          <w:szCs w:val="24"/>
          <w:shd w:val="clear" w:color="auto" w:fill="FFFFFF"/>
        </w:rPr>
        <w:t xml:space="preserve">ям МКУ </w:t>
      </w:r>
      <w:r w:rsidR="000E0A6A" w:rsidRPr="000E0A6A">
        <w:rPr>
          <w:sz w:val="24"/>
          <w:szCs w:val="24"/>
        </w:rPr>
        <w:t>«Комитет по образованию и делам молодежи Администрации города Белогорск»</w:t>
      </w:r>
      <w:r w:rsidR="000E0A6A" w:rsidRPr="000E0A6A">
        <w:rPr>
          <w:sz w:val="24"/>
          <w:szCs w:val="24"/>
        </w:rPr>
        <w:t xml:space="preserve"> и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</w:t>
      </w:r>
      <w:r w:rsidR="000C0C0B">
        <w:rPr>
          <w:color w:val="000000"/>
          <w:sz w:val="24"/>
          <w:szCs w:val="24"/>
          <w:shd w:val="clear" w:color="auto" w:fill="FFFFFF"/>
        </w:rPr>
        <w:t xml:space="preserve">Муниципального </w:t>
      </w:r>
      <w:r w:rsidR="000C0C0B" w:rsidRPr="00350C0C">
        <w:rPr>
          <w:color w:val="000000"/>
          <w:sz w:val="24"/>
          <w:szCs w:val="24"/>
          <w:shd w:val="clear" w:color="auto" w:fill="FFFFFF"/>
        </w:rPr>
        <w:t xml:space="preserve">автономного </w:t>
      </w:r>
      <w:r w:rsidR="000C0C0B" w:rsidRPr="00D075D0">
        <w:rPr>
          <w:sz w:val="24"/>
          <w:szCs w:val="24"/>
        </w:rPr>
        <w:t>дошкольн</w:t>
      </w:r>
      <w:r w:rsidR="000C0C0B">
        <w:rPr>
          <w:sz w:val="24"/>
          <w:szCs w:val="24"/>
        </w:rPr>
        <w:t>ого</w:t>
      </w:r>
      <w:r w:rsidR="000C0C0B" w:rsidRPr="00D075D0">
        <w:rPr>
          <w:sz w:val="24"/>
          <w:szCs w:val="24"/>
        </w:rPr>
        <w:t xml:space="preserve"> образовательн</w:t>
      </w:r>
      <w:r w:rsidR="000C0C0B">
        <w:rPr>
          <w:sz w:val="24"/>
          <w:szCs w:val="24"/>
        </w:rPr>
        <w:t>ого</w:t>
      </w:r>
      <w:r w:rsidR="000C0C0B" w:rsidRPr="00D075D0">
        <w:rPr>
          <w:sz w:val="24"/>
          <w:szCs w:val="24"/>
        </w:rPr>
        <w:t xml:space="preserve"> учреждени</w:t>
      </w:r>
      <w:r w:rsidR="000C0C0B">
        <w:rPr>
          <w:sz w:val="24"/>
          <w:szCs w:val="24"/>
        </w:rPr>
        <w:t>я</w:t>
      </w:r>
      <w:r w:rsidR="000C0C0B" w:rsidRPr="00D075D0">
        <w:rPr>
          <w:sz w:val="24"/>
          <w:szCs w:val="24"/>
        </w:rPr>
        <w:t xml:space="preserve"> </w:t>
      </w:r>
      <w:r w:rsidR="00101695">
        <w:rPr>
          <w:sz w:val="24"/>
          <w:szCs w:val="24"/>
        </w:rPr>
        <w:t>«Детский сад № </w:t>
      </w:r>
      <w:r w:rsidR="00BE7778">
        <w:rPr>
          <w:sz w:val="24"/>
          <w:szCs w:val="24"/>
        </w:rPr>
        <w:t>12</w:t>
      </w:r>
      <w:r w:rsidR="000C0C0B" w:rsidRPr="00D075D0">
        <w:rPr>
          <w:sz w:val="24"/>
          <w:szCs w:val="24"/>
        </w:rPr>
        <w:t xml:space="preserve"> города Белогорск</w:t>
      </w:r>
      <w:r w:rsidR="000C0C0B">
        <w:rPr>
          <w:sz w:val="24"/>
          <w:szCs w:val="24"/>
        </w:rPr>
        <w:t>»</w:t>
      </w:r>
      <w:r w:rsidR="00E450DA">
        <w:rPr>
          <w:color w:val="000000"/>
          <w:sz w:val="24"/>
          <w:szCs w:val="24"/>
          <w:shd w:val="clear" w:color="auto" w:fill="FFFFFF"/>
        </w:rPr>
        <w:t xml:space="preserve"> </w:t>
      </w:r>
      <w:r w:rsidRPr="00862B80">
        <w:rPr>
          <w:color w:val="000000"/>
          <w:sz w:val="24"/>
          <w:szCs w:val="24"/>
          <w:shd w:val="clear" w:color="auto" w:fill="FFFFFF"/>
        </w:rPr>
        <w:t>направлен</w:t>
      </w:r>
      <w:r w:rsidR="000E0A6A">
        <w:rPr>
          <w:color w:val="000000"/>
          <w:sz w:val="24"/>
          <w:szCs w:val="24"/>
          <w:shd w:val="clear" w:color="auto" w:fill="FFFFFF"/>
        </w:rPr>
        <w:t>ы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представлени</w:t>
      </w:r>
      <w:r w:rsidR="000E0A6A">
        <w:rPr>
          <w:color w:val="000000"/>
          <w:sz w:val="24"/>
          <w:szCs w:val="24"/>
          <w:shd w:val="clear" w:color="auto" w:fill="FFFFFF"/>
        </w:rPr>
        <w:t>я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от </w:t>
      </w:r>
      <w:r w:rsidR="00101695">
        <w:rPr>
          <w:color w:val="000000"/>
          <w:sz w:val="24"/>
          <w:szCs w:val="24"/>
          <w:shd w:val="clear" w:color="auto" w:fill="FFFFFF"/>
        </w:rPr>
        <w:t>0</w:t>
      </w:r>
      <w:r w:rsidR="00BE7778">
        <w:rPr>
          <w:color w:val="000000"/>
          <w:sz w:val="24"/>
          <w:szCs w:val="24"/>
          <w:shd w:val="clear" w:color="auto" w:fill="FFFFFF"/>
        </w:rPr>
        <w:t>1</w:t>
      </w:r>
      <w:r w:rsidRPr="00862B80">
        <w:rPr>
          <w:color w:val="000000"/>
          <w:sz w:val="24"/>
          <w:szCs w:val="24"/>
          <w:shd w:val="clear" w:color="auto" w:fill="FFFFFF"/>
        </w:rPr>
        <w:t>.</w:t>
      </w:r>
      <w:r w:rsidR="00BE7778">
        <w:rPr>
          <w:color w:val="000000"/>
          <w:sz w:val="24"/>
          <w:szCs w:val="24"/>
          <w:shd w:val="clear" w:color="auto" w:fill="FFFFFF"/>
        </w:rPr>
        <w:t>10</w:t>
      </w:r>
      <w:r w:rsidRPr="00862B80">
        <w:rPr>
          <w:color w:val="000000"/>
          <w:sz w:val="24"/>
          <w:szCs w:val="24"/>
          <w:shd w:val="clear" w:color="auto" w:fill="FFFFFF"/>
        </w:rPr>
        <w:t>.20</w:t>
      </w:r>
      <w:r w:rsidR="00391E1D">
        <w:rPr>
          <w:color w:val="000000"/>
          <w:sz w:val="24"/>
          <w:szCs w:val="24"/>
          <w:shd w:val="clear" w:color="auto" w:fill="FFFFFF"/>
        </w:rPr>
        <w:t>2</w:t>
      </w:r>
      <w:r w:rsidR="00BE7778">
        <w:rPr>
          <w:color w:val="000000"/>
          <w:sz w:val="24"/>
          <w:szCs w:val="24"/>
          <w:shd w:val="clear" w:color="auto" w:fill="FFFFFF"/>
        </w:rPr>
        <w:t>4</w:t>
      </w:r>
      <w:r w:rsidR="00641CE7">
        <w:rPr>
          <w:color w:val="000000"/>
          <w:sz w:val="24"/>
          <w:szCs w:val="24"/>
          <w:shd w:val="clear" w:color="auto" w:fill="FFFFFF"/>
        </w:rPr>
        <w:t xml:space="preserve"> №</w:t>
      </w:r>
      <w:r w:rsidR="000E0A6A">
        <w:rPr>
          <w:color w:val="000000"/>
          <w:sz w:val="24"/>
          <w:szCs w:val="24"/>
          <w:shd w:val="clear" w:color="auto" w:fill="FFFFFF"/>
        </w:rPr>
        <w:t>№</w:t>
      </w:r>
      <w:r w:rsidR="00641CE7">
        <w:rPr>
          <w:color w:val="000000"/>
          <w:sz w:val="24"/>
          <w:szCs w:val="24"/>
          <w:shd w:val="clear" w:color="auto" w:fill="FFFFFF"/>
        </w:rPr>
        <w:t> </w:t>
      </w:r>
      <w:r w:rsidR="00BE7778">
        <w:rPr>
          <w:color w:val="000000"/>
          <w:sz w:val="24"/>
          <w:szCs w:val="24"/>
          <w:shd w:val="clear" w:color="auto" w:fill="FFFFFF"/>
        </w:rPr>
        <w:t>10</w:t>
      </w:r>
      <w:r w:rsidR="000E0A6A">
        <w:rPr>
          <w:color w:val="000000"/>
          <w:sz w:val="24"/>
          <w:szCs w:val="24"/>
          <w:shd w:val="clear" w:color="auto" w:fill="FFFFFF"/>
        </w:rPr>
        <w:t>, 11</w:t>
      </w:r>
      <w:bookmarkStart w:id="0" w:name="_GoBack"/>
      <w:bookmarkEnd w:id="0"/>
      <w:r w:rsidRPr="00862B80">
        <w:rPr>
          <w:color w:val="000000"/>
          <w:sz w:val="24"/>
          <w:szCs w:val="24"/>
          <w:shd w:val="clear" w:color="auto" w:fill="FFFFFF"/>
        </w:rPr>
        <w:t xml:space="preserve">. Отчет о результатах контрольного мероприятия направлен в адрес </w:t>
      </w:r>
      <w:r w:rsidR="00756A03" w:rsidRPr="00756A03">
        <w:rPr>
          <w:sz w:val="24"/>
          <w:szCs w:val="24"/>
        </w:rPr>
        <w:t>Главы город</w:t>
      </w:r>
      <w:r w:rsidR="00101695">
        <w:rPr>
          <w:sz w:val="24"/>
          <w:szCs w:val="24"/>
        </w:rPr>
        <w:t>а</w:t>
      </w:r>
      <w:r w:rsidR="00756A03" w:rsidRPr="00756A03">
        <w:rPr>
          <w:sz w:val="24"/>
          <w:szCs w:val="24"/>
        </w:rPr>
        <w:t xml:space="preserve"> Белогорск и председателя Белогорского городского Совета народных депутатов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. </w:t>
      </w:r>
    </w:p>
    <w:p w:rsidR="007772D9" w:rsidRDefault="002D6C0C"/>
    <w:sectPr w:rsidR="007772D9" w:rsidSect="00B90AF4">
      <w:headerReference w:type="default" r:id="rId8"/>
      <w:pgSz w:w="11906" w:h="16838"/>
      <w:pgMar w:top="567" w:right="567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6C0C" w:rsidRDefault="002D6C0C" w:rsidP="001F52A5">
      <w:r>
        <w:separator/>
      </w:r>
    </w:p>
  </w:endnote>
  <w:endnote w:type="continuationSeparator" w:id="0">
    <w:p w:rsidR="002D6C0C" w:rsidRDefault="002D6C0C" w:rsidP="001F5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6C0C" w:rsidRDefault="002D6C0C" w:rsidP="001F52A5">
      <w:r>
        <w:separator/>
      </w:r>
    </w:p>
  </w:footnote>
  <w:footnote w:type="continuationSeparator" w:id="0">
    <w:p w:rsidR="002D6C0C" w:rsidRDefault="002D6C0C" w:rsidP="001F52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11835"/>
      <w:docPartObj>
        <w:docPartGallery w:val="Page Numbers (Top of Page)"/>
        <w:docPartUnique/>
      </w:docPartObj>
    </w:sdtPr>
    <w:sdtEndPr/>
    <w:sdtContent>
      <w:p w:rsidR="001F52A5" w:rsidRDefault="007D1E5F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356F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F52A5" w:rsidRDefault="001F52A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77F9A"/>
    <w:multiLevelType w:val="hybridMultilevel"/>
    <w:tmpl w:val="06B22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41F90"/>
    <w:multiLevelType w:val="hybridMultilevel"/>
    <w:tmpl w:val="0BCE4E4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2588A"/>
    <w:multiLevelType w:val="hybridMultilevel"/>
    <w:tmpl w:val="E29C1760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7D25F5"/>
    <w:multiLevelType w:val="hybridMultilevel"/>
    <w:tmpl w:val="E510236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E53A89"/>
    <w:multiLevelType w:val="hybridMultilevel"/>
    <w:tmpl w:val="D206BE44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A53CC8"/>
    <w:multiLevelType w:val="hybridMultilevel"/>
    <w:tmpl w:val="2460BF08"/>
    <w:lvl w:ilvl="0" w:tplc="24F077EA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5B150A"/>
    <w:multiLevelType w:val="multilevel"/>
    <w:tmpl w:val="D6E6EEA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4AB136FB"/>
    <w:multiLevelType w:val="multilevel"/>
    <w:tmpl w:val="F110861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FC56C4E"/>
    <w:multiLevelType w:val="hybridMultilevel"/>
    <w:tmpl w:val="569884B8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D56811"/>
    <w:multiLevelType w:val="multilevel"/>
    <w:tmpl w:val="38F8D1D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731237AE"/>
    <w:multiLevelType w:val="hybridMultilevel"/>
    <w:tmpl w:val="87A43896"/>
    <w:lvl w:ilvl="0" w:tplc="9A264F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10"/>
  </w:num>
  <w:num w:numId="4">
    <w:abstractNumId w:val="0"/>
  </w:num>
  <w:num w:numId="5">
    <w:abstractNumId w:val="2"/>
  </w:num>
  <w:num w:numId="6">
    <w:abstractNumId w:val="5"/>
  </w:num>
  <w:num w:numId="7">
    <w:abstractNumId w:val="4"/>
  </w:num>
  <w:num w:numId="8">
    <w:abstractNumId w:val="8"/>
  </w:num>
  <w:num w:numId="9">
    <w:abstractNumId w:val="6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2B80"/>
    <w:rsid w:val="000059B0"/>
    <w:rsid w:val="0001421E"/>
    <w:rsid w:val="000346D6"/>
    <w:rsid w:val="00036E6D"/>
    <w:rsid w:val="000411C7"/>
    <w:rsid w:val="00044DBE"/>
    <w:rsid w:val="00045985"/>
    <w:rsid w:val="0007006B"/>
    <w:rsid w:val="00072F55"/>
    <w:rsid w:val="000769A8"/>
    <w:rsid w:val="0008731E"/>
    <w:rsid w:val="000C0C0B"/>
    <w:rsid w:val="000D58A5"/>
    <w:rsid w:val="000E0A6A"/>
    <w:rsid w:val="000F053A"/>
    <w:rsid w:val="00101695"/>
    <w:rsid w:val="00112C29"/>
    <w:rsid w:val="00114ADC"/>
    <w:rsid w:val="001202BE"/>
    <w:rsid w:val="00121CE1"/>
    <w:rsid w:val="0012562B"/>
    <w:rsid w:val="00131472"/>
    <w:rsid w:val="00142C29"/>
    <w:rsid w:val="00167D38"/>
    <w:rsid w:val="0018217F"/>
    <w:rsid w:val="00192399"/>
    <w:rsid w:val="001A0E61"/>
    <w:rsid w:val="001A133C"/>
    <w:rsid w:val="001A5287"/>
    <w:rsid w:val="001A6994"/>
    <w:rsid w:val="001D1A67"/>
    <w:rsid w:val="001D62BA"/>
    <w:rsid w:val="001F52A5"/>
    <w:rsid w:val="00205F72"/>
    <w:rsid w:val="0023402F"/>
    <w:rsid w:val="00234B8E"/>
    <w:rsid w:val="002971F0"/>
    <w:rsid w:val="002B3B15"/>
    <w:rsid w:val="002C3FAE"/>
    <w:rsid w:val="002D6C0C"/>
    <w:rsid w:val="003107BD"/>
    <w:rsid w:val="00350C0C"/>
    <w:rsid w:val="00370B89"/>
    <w:rsid w:val="00373B59"/>
    <w:rsid w:val="0038229E"/>
    <w:rsid w:val="003853B1"/>
    <w:rsid w:val="003909CD"/>
    <w:rsid w:val="00391E1D"/>
    <w:rsid w:val="003C6E29"/>
    <w:rsid w:val="003D1A63"/>
    <w:rsid w:val="003D5064"/>
    <w:rsid w:val="003D5652"/>
    <w:rsid w:val="003D7735"/>
    <w:rsid w:val="003F37A0"/>
    <w:rsid w:val="003F69CF"/>
    <w:rsid w:val="003F7F5C"/>
    <w:rsid w:val="00401E13"/>
    <w:rsid w:val="00414062"/>
    <w:rsid w:val="00414F5D"/>
    <w:rsid w:val="00420539"/>
    <w:rsid w:val="004226FE"/>
    <w:rsid w:val="004448CF"/>
    <w:rsid w:val="00444AEF"/>
    <w:rsid w:val="00460A15"/>
    <w:rsid w:val="0046457C"/>
    <w:rsid w:val="0049052D"/>
    <w:rsid w:val="004969D5"/>
    <w:rsid w:val="004A5841"/>
    <w:rsid w:val="004C1948"/>
    <w:rsid w:val="004D2F7D"/>
    <w:rsid w:val="00544D48"/>
    <w:rsid w:val="005457CF"/>
    <w:rsid w:val="00587D89"/>
    <w:rsid w:val="00590A3D"/>
    <w:rsid w:val="00593999"/>
    <w:rsid w:val="00595A31"/>
    <w:rsid w:val="00597EBE"/>
    <w:rsid w:val="005A202F"/>
    <w:rsid w:val="005E148B"/>
    <w:rsid w:val="005E3EE5"/>
    <w:rsid w:val="00613F05"/>
    <w:rsid w:val="00621AB6"/>
    <w:rsid w:val="00630531"/>
    <w:rsid w:val="006356F7"/>
    <w:rsid w:val="00635E8B"/>
    <w:rsid w:val="00641CE7"/>
    <w:rsid w:val="00644BCE"/>
    <w:rsid w:val="006A7D77"/>
    <w:rsid w:val="006B0B63"/>
    <w:rsid w:val="006D41C9"/>
    <w:rsid w:val="006D5EB9"/>
    <w:rsid w:val="006E097E"/>
    <w:rsid w:val="006E4A00"/>
    <w:rsid w:val="00710773"/>
    <w:rsid w:val="00732444"/>
    <w:rsid w:val="00756A03"/>
    <w:rsid w:val="007A4CD4"/>
    <w:rsid w:val="007B05E6"/>
    <w:rsid w:val="007D1E5F"/>
    <w:rsid w:val="007E664A"/>
    <w:rsid w:val="007F23C4"/>
    <w:rsid w:val="00837ECA"/>
    <w:rsid w:val="00862B80"/>
    <w:rsid w:val="00867E02"/>
    <w:rsid w:val="00870510"/>
    <w:rsid w:val="008B0A66"/>
    <w:rsid w:val="008C2B38"/>
    <w:rsid w:val="008C3009"/>
    <w:rsid w:val="008C5971"/>
    <w:rsid w:val="008D694A"/>
    <w:rsid w:val="008E21DA"/>
    <w:rsid w:val="008F68EB"/>
    <w:rsid w:val="00906224"/>
    <w:rsid w:val="00950E2D"/>
    <w:rsid w:val="00964673"/>
    <w:rsid w:val="009653AA"/>
    <w:rsid w:val="0098228E"/>
    <w:rsid w:val="00991F50"/>
    <w:rsid w:val="009B223F"/>
    <w:rsid w:val="009B50CF"/>
    <w:rsid w:val="009F4D4C"/>
    <w:rsid w:val="00A17443"/>
    <w:rsid w:val="00A56CD9"/>
    <w:rsid w:val="00A57019"/>
    <w:rsid w:val="00A64C8B"/>
    <w:rsid w:val="00A73723"/>
    <w:rsid w:val="00A94C31"/>
    <w:rsid w:val="00A97E9B"/>
    <w:rsid w:val="00AA3D2F"/>
    <w:rsid w:val="00AB4800"/>
    <w:rsid w:val="00AB7264"/>
    <w:rsid w:val="00AD680E"/>
    <w:rsid w:val="00AF1F08"/>
    <w:rsid w:val="00B152B8"/>
    <w:rsid w:val="00B43181"/>
    <w:rsid w:val="00B53594"/>
    <w:rsid w:val="00B601CE"/>
    <w:rsid w:val="00B74198"/>
    <w:rsid w:val="00B774AC"/>
    <w:rsid w:val="00B90AF4"/>
    <w:rsid w:val="00B93C5D"/>
    <w:rsid w:val="00B96618"/>
    <w:rsid w:val="00BB5D7C"/>
    <w:rsid w:val="00BB66AF"/>
    <w:rsid w:val="00BD4842"/>
    <w:rsid w:val="00BD772A"/>
    <w:rsid w:val="00BE6A46"/>
    <w:rsid w:val="00BE7778"/>
    <w:rsid w:val="00C0566A"/>
    <w:rsid w:val="00C05A0E"/>
    <w:rsid w:val="00C269F9"/>
    <w:rsid w:val="00C3545E"/>
    <w:rsid w:val="00C81D01"/>
    <w:rsid w:val="00C85E5A"/>
    <w:rsid w:val="00C90F44"/>
    <w:rsid w:val="00C92F7A"/>
    <w:rsid w:val="00C946AF"/>
    <w:rsid w:val="00CA26A9"/>
    <w:rsid w:val="00CA67C9"/>
    <w:rsid w:val="00CA690E"/>
    <w:rsid w:val="00CB7676"/>
    <w:rsid w:val="00CC0370"/>
    <w:rsid w:val="00CC7862"/>
    <w:rsid w:val="00CD3F99"/>
    <w:rsid w:val="00CF5D62"/>
    <w:rsid w:val="00D075D0"/>
    <w:rsid w:val="00D205EC"/>
    <w:rsid w:val="00D21B78"/>
    <w:rsid w:val="00D363D9"/>
    <w:rsid w:val="00D84634"/>
    <w:rsid w:val="00D8695C"/>
    <w:rsid w:val="00DC742D"/>
    <w:rsid w:val="00DE4C02"/>
    <w:rsid w:val="00DE7AC3"/>
    <w:rsid w:val="00DF219F"/>
    <w:rsid w:val="00DF4CBA"/>
    <w:rsid w:val="00E14CA1"/>
    <w:rsid w:val="00E26CFD"/>
    <w:rsid w:val="00E30DE4"/>
    <w:rsid w:val="00E31271"/>
    <w:rsid w:val="00E33448"/>
    <w:rsid w:val="00E44B91"/>
    <w:rsid w:val="00E450DA"/>
    <w:rsid w:val="00E7071A"/>
    <w:rsid w:val="00EA3212"/>
    <w:rsid w:val="00EC7488"/>
    <w:rsid w:val="00EE6114"/>
    <w:rsid w:val="00F01B47"/>
    <w:rsid w:val="00F23B20"/>
    <w:rsid w:val="00F30906"/>
    <w:rsid w:val="00F34FE5"/>
    <w:rsid w:val="00F43C7F"/>
    <w:rsid w:val="00F471A8"/>
    <w:rsid w:val="00F61B3F"/>
    <w:rsid w:val="00F8011A"/>
    <w:rsid w:val="00F839BD"/>
    <w:rsid w:val="00FA07E3"/>
    <w:rsid w:val="00FB2144"/>
    <w:rsid w:val="00FB68C3"/>
    <w:rsid w:val="00FB6C9A"/>
    <w:rsid w:val="00FD0022"/>
    <w:rsid w:val="00FD4F76"/>
    <w:rsid w:val="00FF1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2B2B6"/>
  <w15:docId w15:val="{7942725A-01E9-4E14-B06E-EFE318A08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EE5"/>
  </w:style>
  <w:style w:type="paragraph" w:styleId="1">
    <w:name w:val="heading 1"/>
    <w:basedOn w:val="a"/>
    <w:next w:val="a"/>
    <w:link w:val="10"/>
    <w:qFormat/>
    <w:rsid w:val="005E3EE5"/>
    <w:pPr>
      <w:keepNext/>
      <w:outlineLvl w:val="0"/>
    </w:pPr>
    <w:rPr>
      <w:i/>
      <w:sz w:val="22"/>
    </w:rPr>
  </w:style>
  <w:style w:type="paragraph" w:styleId="2">
    <w:name w:val="heading 2"/>
    <w:basedOn w:val="a"/>
    <w:next w:val="a"/>
    <w:link w:val="20"/>
    <w:qFormat/>
    <w:rsid w:val="005E3EE5"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5E3EE5"/>
    <w:pPr>
      <w:keepNext/>
      <w:ind w:firstLine="1595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5E3EE5"/>
    <w:pPr>
      <w:keepNext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5E3EE5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5E3EE5"/>
    <w:pPr>
      <w:keepNext/>
      <w:ind w:firstLine="319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5E3EE5"/>
    <w:pPr>
      <w:keepNext/>
      <w:ind w:firstLine="319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5E3EE5"/>
    <w:pPr>
      <w:keepNext/>
      <w:ind w:right="-5496" w:firstLine="993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5E3EE5"/>
    <w:pPr>
      <w:keepNext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3EE5"/>
    <w:rPr>
      <w:i/>
      <w:sz w:val="22"/>
    </w:rPr>
  </w:style>
  <w:style w:type="character" w:customStyle="1" w:styleId="20">
    <w:name w:val="Заголовок 2 Знак"/>
    <w:basedOn w:val="a0"/>
    <w:link w:val="2"/>
    <w:rsid w:val="005E3EE5"/>
    <w:rPr>
      <w:sz w:val="24"/>
    </w:rPr>
  </w:style>
  <w:style w:type="character" w:customStyle="1" w:styleId="30">
    <w:name w:val="Заголовок 3 Знак"/>
    <w:basedOn w:val="a0"/>
    <w:link w:val="3"/>
    <w:rsid w:val="005E3EE5"/>
    <w:rPr>
      <w:sz w:val="28"/>
    </w:rPr>
  </w:style>
  <w:style w:type="character" w:customStyle="1" w:styleId="40">
    <w:name w:val="Заголовок 4 Знак"/>
    <w:basedOn w:val="a0"/>
    <w:link w:val="4"/>
    <w:rsid w:val="005E3EE5"/>
    <w:rPr>
      <w:sz w:val="28"/>
    </w:rPr>
  </w:style>
  <w:style w:type="character" w:customStyle="1" w:styleId="50">
    <w:name w:val="Заголовок 5 Знак"/>
    <w:basedOn w:val="a0"/>
    <w:link w:val="5"/>
    <w:rsid w:val="005E3EE5"/>
    <w:rPr>
      <w:sz w:val="28"/>
    </w:rPr>
  </w:style>
  <w:style w:type="character" w:customStyle="1" w:styleId="60">
    <w:name w:val="Заголовок 6 Знак"/>
    <w:basedOn w:val="a0"/>
    <w:link w:val="6"/>
    <w:rsid w:val="005E3EE5"/>
    <w:rPr>
      <w:sz w:val="28"/>
    </w:rPr>
  </w:style>
  <w:style w:type="character" w:customStyle="1" w:styleId="70">
    <w:name w:val="Заголовок 7 Знак"/>
    <w:basedOn w:val="a0"/>
    <w:link w:val="7"/>
    <w:rsid w:val="005E3EE5"/>
    <w:rPr>
      <w:sz w:val="24"/>
    </w:rPr>
  </w:style>
  <w:style w:type="character" w:customStyle="1" w:styleId="80">
    <w:name w:val="Заголовок 8 Знак"/>
    <w:basedOn w:val="a0"/>
    <w:link w:val="8"/>
    <w:rsid w:val="005E3EE5"/>
    <w:rPr>
      <w:sz w:val="28"/>
    </w:rPr>
  </w:style>
  <w:style w:type="character" w:customStyle="1" w:styleId="90">
    <w:name w:val="Заголовок 9 Знак"/>
    <w:basedOn w:val="a0"/>
    <w:link w:val="9"/>
    <w:rsid w:val="005E3EE5"/>
    <w:rPr>
      <w:b/>
      <w:bCs/>
      <w:sz w:val="28"/>
    </w:rPr>
  </w:style>
  <w:style w:type="paragraph" w:styleId="a3">
    <w:name w:val="caption"/>
    <w:basedOn w:val="a"/>
    <w:next w:val="a"/>
    <w:qFormat/>
    <w:rsid w:val="005E3EE5"/>
    <w:pPr>
      <w:jc w:val="both"/>
    </w:pPr>
    <w:rPr>
      <w:sz w:val="28"/>
    </w:rPr>
  </w:style>
  <w:style w:type="character" w:styleId="a4">
    <w:name w:val="Strong"/>
    <w:basedOn w:val="a0"/>
    <w:uiPriority w:val="22"/>
    <w:qFormat/>
    <w:rsid w:val="005E3EE5"/>
    <w:rPr>
      <w:b/>
      <w:bCs/>
    </w:rPr>
  </w:style>
  <w:style w:type="paragraph" w:styleId="a5">
    <w:name w:val="List Paragraph"/>
    <w:basedOn w:val="a"/>
    <w:uiPriority w:val="34"/>
    <w:qFormat/>
    <w:rsid w:val="00DF4CB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F52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F52A5"/>
  </w:style>
  <w:style w:type="paragraph" w:styleId="a8">
    <w:name w:val="footer"/>
    <w:basedOn w:val="a"/>
    <w:link w:val="a9"/>
    <w:uiPriority w:val="99"/>
    <w:semiHidden/>
    <w:unhideWhenUsed/>
    <w:rsid w:val="001F52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F52A5"/>
  </w:style>
  <w:style w:type="paragraph" w:styleId="aa">
    <w:name w:val="Balloon Text"/>
    <w:basedOn w:val="a"/>
    <w:link w:val="ab"/>
    <w:uiPriority w:val="99"/>
    <w:semiHidden/>
    <w:unhideWhenUsed/>
    <w:rsid w:val="006D41C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D41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7F415-581B-4EE8-9045-25E0BE5BB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</TotalTime>
  <Pages>1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Миляева</dc:creator>
  <cp:lastModifiedBy>Миляева</cp:lastModifiedBy>
  <cp:revision>187</cp:revision>
  <cp:lastPrinted>2022-01-19T04:58:00Z</cp:lastPrinted>
  <dcterms:created xsi:type="dcterms:W3CDTF">2019-10-31T06:17:00Z</dcterms:created>
  <dcterms:modified xsi:type="dcterms:W3CDTF">2024-10-04T07:36:00Z</dcterms:modified>
</cp:coreProperties>
</file>