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8C3009" w:rsidRPr="00D075D0" w:rsidRDefault="00862B80" w:rsidP="008C3009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142C29">
        <w:rPr>
          <w:bCs/>
          <w:sz w:val="24"/>
          <w:szCs w:val="24"/>
        </w:rPr>
        <w:t>«</w:t>
      </w:r>
      <w:r w:rsidR="00142C29" w:rsidRPr="00142C29">
        <w:rPr>
          <w:sz w:val="24"/>
          <w:szCs w:val="24"/>
        </w:rPr>
        <w:t>Проверка эффективного использования средств местного бюджета, выделенных в 2022 году муниципальному автономному дошкольному образовательному учреждению «Детский сад № 8 города Белогорск» в виде субсидии на финансовое обеспечение выполнения муниципального задания на оказание муниципальных услуг (выполнение работ) и субсидии на иные цели</w:t>
      </w:r>
      <w:r w:rsidR="00D075D0" w:rsidRPr="00142C29">
        <w:rPr>
          <w:bCs/>
          <w:sz w:val="24"/>
          <w:szCs w:val="24"/>
        </w:rPr>
        <w:t>»</w:t>
      </w:r>
    </w:p>
    <w:p w:rsidR="00460A15" w:rsidRPr="0025217D" w:rsidRDefault="00460A15" w:rsidP="00460A15">
      <w:pPr>
        <w:jc w:val="center"/>
        <w:rPr>
          <w:sz w:val="28"/>
          <w:szCs w:val="28"/>
        </w:rPr>
      </w:pPr>
    </w:p>
    <w:p w:rsidR="00862B80" w:rsidRPr="00460A15" w:rsidRDefault="00862B80" w:rsidP="00460A15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proofErr w:type="gramStart"/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142C29">
        <w:rPr>
          <w:color w:val="000000"/>
          <w:sz w:val="24"/>
          <w:szCs w:val="24"/>
          <w:shd w:val="clear" w:color="auto" w:fill="FFFFFF"/>
        </w:rPr>
        <w:t>4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муниципального образования город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142C29">
        <w:rPr>
          <w:color w:val="000000"/>
          <w:sz w:val="24"/>
          <w:szCs w:val="24"/>
          <w:shd w:val="clear" w:color="auto" w:fill="FFFFFF"/>
        </w:rPr>
        <w:t>3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 w:rsidRPr="00142C29">
        <w:rPr>
          <w:color w:val="000000"/>
          <w:sz w:val="24"/>
          <w:szCs w:val="24"/>
          <w:shd w:val="clear" w:color="auto" w:fill="FFFFFF"/>
        </w:rPr>
        <w:t>«</w:t>
      </w:r>
      <w:r w:rsidR="00142C29" w:rsidRPr="00142C29">
        <w:rPr>
          <w:sz w:val="24"/>
          <w:szCs w:val="24"/>
        </w:rPr>
        <w:t>Проверка эффективного использования средств местного бюджета, выделенных в 2022 году муниципальному автономному дошкольному образовательному учреждению «Детский сад № 8 города Белогорск» в виде субсидии на финансовое обеспечение выполнения муниципального задания на оказание муниципальных услуг (выполнение работ) и субсидии на иные цели</w:t>
      </w:r>
      <w:r w:rsidR="00D075D0" w:rsidRPr="00142C29">
        <w:rPr>
          <w:sz w:val="24"/>
          <w:szCs w:val="24"/>
        </w:rPr>
        <w:t>»</w:t>
      </w:r>
      <w:r w:rsidRPr="00142C29">
        <w:rPr>
          <w:color w:val="000000"/>
          <w:sz w:val="24"/>
          <w:szCs w:val="24"/>
          <w:shd w:val="clear" w:color="auto" w:fill="FFFFFF"/>
        </w:rPr>
        <w:t>.</w:t>
      </w:r>
      <w:proofErr w:type="gramEnd"/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 xml:space="preserve">По результатам проверки документов, подтверждающих выделение и использование средств местного бюджета на выполнение муниципального задания и целевых субсидий, документов бухгалтерского учета и отчетности </w:t>
      </w:r>
      <w:r w:rsidR="00CB7676" w:rsidRPr="00350C0C">
        <w:rPr>
          <w:color w:val="000000"/>
          <w:sz w:val="24"/>
          <w:szCs w:val="24"/>
          <w:shd w:val="clear" w:color="auto" w:fill="FFFFFF"/>
        </w:rPr>
        <w:t xml:space="preserve">Муниципального автономного </w:t>
      </w:r>
      <w:r w:rsidR="00192399" w:rsidRPr="00D075D0">
        <w:rPr>
          <w:sz w:val="24"/>
          <w:szCs w:val="24"/>
        </w:rPr>
        <w:t>дошкольн</w:t>
      </w:r>
      <w:r w:rsidR="007B05E6">
        <w:rPr>
          <w:sz w:val="24"/>
          <w:szCs w:val="24"/>
        </w:rPr>
        <w:t>ого</w:t>
      </w:r>
      <w:r w:rsidR="00192399" w:rsidRPr="00D075D0">
        <w:rPr>
          <w:sz w:val="24"/>
          <w:szCs w:val="24"/>
        </w:rPr>
        <w:t xml:space="preserve"> образовательн</w:t>
      </w:r>
      <w:r w:rsidR="007B05E6">
        <w:rPr>
          <w:sz w:val="24"/>
          <w:szCs w:val="24"/>
        </w:rPr>
        <w:t>ого</w:t>
      </w:r>
      <w:r w:rsidR="00192399" w:rsidRPr="00D075D0">
        <w:rPr>
          <w:sz w:val="24"/>
          <w:szCs w:val="24"/>
        </w:rPr>
        <w:t xml:space="preserve"> учреждени</w:t>
      </w:r>
      <w:r w:rsidR="007B05E6">
        <w:rPr>
          <w:sz w:val="24"/>
          <w:szCs w:val="24"/>
        </w:rPr>
        <w:t>я</w:t>
      </w:r>
      <w:r w:rsidR="00192399" w:rsidRPr="00D075D0">
        <w:rPr>
          <w:sz w:val="24"/>
          <w:szCs w:val="24"/>
        </w:rPr>
        <w:t xml:space="preserve"> «Детский сад №</w:t>
      </w:r>
      <w:r w:rsidR="00142C29">
        <w:rPr>
          <w:sz w:val="24"/>
          <w:szCs w:val="24"/>
        </w:rPr>
        <w:t> 8</w:t>
      </w:r>
      <w:r w:rsidR="00192399" w:rsidRPr="00D075D0">
        <w:rPr>
          <w:sz w:val="24"/>
          <w:szCs w:val="24"/>
        </w:rPr>
        <w:t xml:space="preserve"> города Белогорск</w:t>
      </w:r>
      <w:r w:rsidR="00192399">
        <w:rPr>
          <w:sz w:val="24"/>
          <w:szCs w:val="24"/>
        </w:rPr>
        <w:t>»</w:t>
      </w:r>
      <w:r w:rsidR="00370B89" w:rsidRPr="00350C0C">
        <w:rPr>
          <w:color w:val="000000"/>
          <w:sz w:val="24"/>
          <w:szCs w:val="24"/>
          <w:shd w:val="clear" w:color="auto" w:fill="FFFFFF"/>
        </w:rPr>
        <w:t xml:space="preserve"> </w:t>
      </w:r>
      <w:r w:rsidRPr="00350C0C">
        <w:rPr>
          <w:color w:val="000000"/>
          <w:sz w:val="24"/>
          <w:szCs w:val="24"/>
          <w:shd w:val="clear" w:color="auto" w:fill="FFFFFF"/>
        </w:rPr>
        <w:t>за 20</w:t>
      </w:r>
      <w:r w:rsidR="00CC7862" w:rsidRPr="00350C0C">
        <w:rPr>
          <w:color w:val="000000"/>
          <w:sz w:val="24"/>
          <w:szCs w:val="24"/>
          <w:shd w:val="clear" w:color="auto" w:fill="FFFFFF"/>
        </w:rPr>
        <w:t>2</w:t>
      </w:r>
      <w:r w:rsidR="00142C29">
        <w:rPr>
          <w:color w:val="000000"/>
          <w:sz w:val="24"/>
          <w:szCs w:val="24"/>
          <w:shd w:val="clear" w:color="auto" w:fill="FFFFFF"/>
        </w:rPr>
        <w:t>2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год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FD0022" w:rsidRPr="00CA690E" w:rsidRDefault="00FD0022" w:rsidP="00FD0022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Pr="00CA690E">
        <w:rPr>
          <w:color w:val="000000"/>
          <w:sz w:val="24"/>
          <w:szCs w:val="24"/>
          <w:shd w:val="clear" w:color="auto" w:fill="FFFFFF"/>
        </w:rPr>
        <w:t xml:space="preserve">Федерального закона от 03.11.2006 № 174-ФЗ «Об автономных учреждениях» в части </w:t>
      </w:r>
      <w:r>
        <w:rPr>
          <w:color w:val="000000"/>
          <w:sz w:val="24"/>
          <w:szCs w:val="24"/>
          <w:shd w:val="clear" w:color="auto" w:fill="FFFFFF"/>
        </w:rPr>
        <w:t>порядка проведения заседаний</w:t>
      </w:r>
      <w:r w:rsidRPr="00CA690E">
        <w:rPr>
          <w:color w:val="000000"/>
          <w:sz w:val="24"/>
          <w:szCs w:val="24"/>
          <w:shd w:val="clear" w:color="auto" w:fill="FFFFFF"/>
        </w:rPr>
        <w:t xml:space="preserve"> наблюдательного совета учреждения</w:t>
      </w:r>
      <w:r>
        <w:rPr>
          <w:color w:val="000000"/>
          <w:sz w:val="24"/>
          <w:szCs w:val="24"/>
          <w:shd w:val="clear" w:color="auto" w:fill="FFFFFF"/>
        </w:rPr>
        <w:t>.</w:t>
      </w:r>
    </w:p>
    <w:p w:rsidR="00FD0022" w:rsidRDefault="00FD0022" w:rsidP="00FD0022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DF219F">
        <w:rPr>
          <w:color w:val="000000"/>
          <w:sz w:val="24"/>
          <w:szCs w:val="24"/>
          <w:shd w:val="clear" w:color="auto" w:fill="FFFFFF"/>
        </w:rPr>
        <w:t xml:space="preserve">нарушение постановления Администрации города Белогорска от 17.11.2010 № 1795 «Об утверждении Порядка определения видов особо ценного движимого имущества муниципальных автономных и бюджетных учреждений муниципального образования город Белогорск» </w:t>
      </w:r>
      <w:r>
        <w:rPr>
          <w:color w:val="000000"/>
          <w:sz w:val="24"/>
          <w:szCs w:val="24"/>
          <w:shd w:val="clear" w:color="auto" w:fill="FFFFFF"/>
        </w:rPr>
        <w:t xml:space="preserve">в части ведения перечня </w:t>
      </w:r>
      <w:r w:rsidRPr="00DF219F">
        <w:rPr>
          <w:color w:val="000000"/>
          <w:sz w:val="24"/>
          <w:szCs w:val="24"/>
          <w:shd w:val="clear" w:color="auto" w:fill="FFFFFF"/>
        </w:rPr>
        <w:t>особо ценного движимого имущества учреждения.</w:t>
      </w:r>
    </w:p>
    <w:p w:rsidR="00644BCE" w:rsidRDefault="003909CD" w:rsidP="00644B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="001A133C" w:rsidRPr="00370B89">
        <w:rPr>
          <w:color w:val="000000"/>
          <w:sz w:val="24"/>
          <w:szCs w:val="24"/>
          <w:shd w:val="clear" w:color="auto" w:fill="FFFFFF"/>
        </w:rPr>
        <w:t>Бюджетного Кодекса Российской Федерации, Положения о формировании муниципального задания</w:t>
      </w:r>
      <w:r w:rsidR="0038229E">
        <w:rPr>
          <w:color w:val="000000"/>
          <w:sz w:val="24"/>
          <w:szCs w:val="24"/>
          <w:shd w:val="clear" w:color="auto" w:fill="FFFFFF"/>
        </w:rPr>
        <w:t xml:space="preserve"> (постановление </w:t>
      </w:r>
      <w:r w:rsidR="0038229E" w:rsidRPr="0038229E">
        <w:rPr>
          <w:color w:val="000000"/>
          <w:sz w:val="24"/>
          <w:szCs w:val="24"/>
          <w:shd w:val="clear" w:color="auto" w:fill="FFFFFF"/>
        </w:rPr>
        <w:t>Администраци</w:t>
      </w:r>
      <w:r w:rsidR="0038229E">
        <w:rPr>
          <w:color w:val="000000"/>
          <w:sz w:val="24"/>
          <w:szCs w:val="24"/>
          <w:shd w:val="clear" w:color="auto" w:fill="FFFFFF"/>
        </w:rPr>
        <w:t>и г. </w:t>
      </w:r>
      <w:r w:rsidR="0038229E" w:rsidRPr="0038229E">
        <w:rPr>
          <w:color w:val="000000"/>
          <w:sz w:val="24"/>
          <w:szCs w:val="24"/>
          <w:shd w:val="clear" w:color="auto" w:fill="FFFFFF"/>
        </w:rPr>
        <w:t>Белогорск от 28.12.2016 № 2073</w:t>
      </w:r>
      <w:r w:rsidR="0038229E">
        <w:rPr>
          <w:color w:val="000000"/>
          <w:sz w:val="24"/>
          <w:szCs w:val="24"/>
          <w:shd w:val="clear" w:color="auto" w:fill="FFFFFF"/>
        </w:rPr>
        <w:t>)</w:t>
      </w:r>
      <w:r w:rsidR="00373B59">
        <w:rPr>
          <w:color w:val="000000"/>
          <w:sz w:val="24"/>
          <w:szCs w:val="24"/>
          <w:shd w:val="clear" w:color="auto" w:fill="FFFFFF"/>
        </w:rPr>
        <w:t>:</w:t>
      </w:r>
      <w:r w:rsidR="001A133C" w:rsidRPr="00370B89">
        <w:rPr>
          <w:color w:val="000000"/>
          <w:sz w:val="24"/>
          <w:szCs w:val="24"/>
          <w:shd w:val="clear" w:color="auto" w:fill="FFFFFF"/>
        </w:rPr>
        <w:t xml:space="preserve"> при формировании муниципального задания</w:t>
      </w:r>
      <w:r w:rsidR="00373B59">
        <w:rPr>
          <w:color w:val="000000"/>
          <w:sz w:val="24"/>
          <w:szCs w:val="24"/>
          <w:shd w:val="clear" w:color="auto" w:fill="FFFFFF"/>
        </w:rPr>
        <w:t xml:space="preserve">; </w:t>
      </w:r>
      <w:r w:rsidR="00644BCE" w:rsidRPr="00370B89">
        <w:rPr>
          <w:color w:val="000000"/>
          <w:sz w:val="24"/>
          <w:szCs w:val="24"/>
          <w:shd w:val="clear" w:color="auto" w:fill="FFFFFF"/>
        </w:rPr>
        <w:t xml:space="preserve">при определении объема финансового обеспечения выполнения муниципального задания; </w:t>
      </w:r>
      <w:r w:rsidR="00644BCE">
        <w:rPr>
          <w:color w:val="000000"/>
          <w:sz w:val="24"/>
          <w:szCs w:val="24"/>
          <w:shd w:val="clear" w:color="auto" w:fill="FFFFFF"/>
        </w:rPr>
        <w:t xml:space="preserve">при внесении </w:t>
      </w:r>
      <w:r w:rsidR="00644BCE" w:rsidRPr="00234B8E">
        <w:rPr>
          <w:color w:val="000000"/>
          <w:sz w:val="24"/>
          <w:szCs w:val="24"/>
          <w:shd w:val="clear" w:color="auto" w:fill="FFFFFF"/>
        </w:rPr>
        <w:t>изменений в объем финансового обеспечения утвержденного муниципального задания</w:t>
      </w:r>
      <w:r w:rsidR="00644BCE">
        <w:rPr>
          <w:color w:val="000000"/>
          <w:sz w:val="24"/>
          <w:szCs w:val="24"/>
          <w:shd w:val="clear" w:color="auto" w:fill="FFFFFF"/>
        </w:rPr>
        <w:t>;</w:t>
      </w:r>
      <w:r w:rsidR="00644BCE" w:rsidRPr="00644BCE">
        <w:rPr>
          <w:color w:val="000000"/>
          <w:sz w:val="24"/>
          <w:szCs w:val="24"/>
          <w:shd w:val="clear" w:color="auto" w:fill="FFFFFF"/>
        </w:rPr>
        <w:t xml:space="preserve"> </w:t>
      </w:r>
      <w:r w:rsidR="00644BCE">
        <w:rPr>
          <w:color w:val="000000"/>
          <w:sz w:val="24"/>
          <w:szCs w:val="24"/>
          <w:shd w:val="clear" w:color="auto" w:fill="FFFFFF"/>
        </w:rPr>
        <w:t xml:space="preserve">при определении фактического объема оказанной услуги. </w:t>
      </w:r>
    </w:p>
    <w:p w:rsidR="00AD680E" w:rsidRPr="00AD680E" w:rsidRDefault="00644BCE" w:rsidP="00644B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644BCE">
        <w:rPr>
          <w:color w:val="000000"/>
          <w:sz w:val="24"/>
          <w:szCs w:val="24"/>
          <w:shd w:val="clear" w:color="auto" w:fill="FFFFFF"/>
        </w:rPr>
        <w:t>нарушени</w:t>
      </w:r>
      <w:r w:rsidR="001A0E61">
        <w:rPr>
          <w:color w:val="000000"/>
          <w:sz w:val="24"/>
          <w:szCs w:val="24"/>
          <w:shd w:val="clear" w:color="auto" w:fill="FFFFFF"/>
        </w:rPr>
        <w:t>я</w:t>
      </w:r>
      <w:r w:rsidRPr="00644BCE">
        <w:rPr>
          <w:color w:val="000000"/>
          <w:sz w:val="24"/>
          <w:szCs w:val="24"/>
          <w:shd w:val="clear" w:color="auto" w:fill="FFFFFF"/>
        </w:rPr>
        <w:t xml:space="preserve"> </w:t>
      </w:r>
      <w:r w:rsidRPr="00370B89">
        <w:rPr>
          <w:color w:val="000000"/>
          <w:sz w:val="24"/>
          <w:szCs w:val="24"/>
          <w:shd w:val="clear" w:color="auto" w:fill="FFFFFF"/>
        </w:rPr>
        <w:t>Бюджетного Кодекса Российской Федерации</w:t>
      </w:r>
      <w:r w:rsidRPr="00644BCE">
        <w:rPr>
          <w:color w:val="000000"/>
          <w:sz w:val="24"/>
          <w:szCs w:val="24"/>
          <w:shd w:val="clear" w:color="auto" w:fill="FFFFFF"/>
        </w:rPr>
        <w:t xml:space="preserve">, </w:t>
      </w:r>
      <w:r w:rsidR="00AD680E" w:rsidRPr="00AD680E">
        <w:rPr>
          <w:sz w:val="24"/>
          <w:szCs w:val="24"/>
        </w:rPr>
        <w:t xml:space="preserve">Порядка определения объема и условий предоставления субсидий бюджетным и автономным учреждениям на иные цели (постановление Администрации г. Белогорск от </w:t>
      </w:r>
      <w:smartTag w:uri="urn:schemas-microsoft-com:office:smarttags" w:element="date">
        <w:smartTagPr>
          <w:attr w:name="ls" w:val="trans"/>
          <w:attr w:name="Month" w:val="12"/>
          <w:attr w:name="Day" w:val="28"/>
          <w:attr w:name="Year" w:val="2020"/>
        </w:smartTagPr>
        <w:r w:rsidR="00AD680E" w:rsidRPr="00AD680E">
          <w:rPr>
            <w:sz w:val="24"/>
            <w:szCs w:val="24"/>
          </w:rPr>
          <w:t>28.12.2020</w:t>
        </w:r>
      </w:smartTag>
      <w:r w:rsidR="00AD680E" w:rsidRPr="00AD680E">
        <w:rPr>
          <w:sz w:val="24"/>
          <w:szCs w:val="24"/>
        </w:rPr>
        <w:t xml:space="preserve"> № 1522)</w:t>
      </w:r>
      <w:r w:rsidR="001A0E61">
        <w:rPr>
          <w:color w:val="000000"/>
          <w:sz w:val="24"/>
          <w:szCs w:val="24"/>
          <w:shd w:val="clear" w:color="auto" w:fill="FFFFFF"/>
        </w:rPr>
        <w:t>:</w:t>
      </w:r>
      <w:r w:rsidRPr="00644BCE">
        <w:rPr>
          <w:color w:val="000000"/>
          <w:sz w:val="24"/>
          <w:szCs w:val="24"/>
          <w:shd w:val="clear" w:color="auto" w:fill="FFFFFF"/>
        </w:rPr>
        <w:t xml:space="preserve"> </w:t>
      </w:r>
      <w:r w:rsidR="00AD680E" w:rsidRPr="00AD680E">
        <w:rPr>
          <w:color w:val="000000"/>
          <w:sz w:val="24"/>
          <w:szCs w:val="24"/>
          <w:shd w:val="clear" w:color="auto" w:fill="FFFFFF"/>
        </w:rPr>
        <w:t>Соглашение о</w:t>
      </w:r>
      <w:r w:rsidR="00AD680E" w:rsidRPr="00AD680E">
        <w:rPr>
          <w:sz w:val="24"/>
          <w:szCs w:val="24"/>
        </w:rPr>
        <w:t xml:space="preserve"> порядке и условиях предоставления субсидий на иные цели</w:t>
      </w:r>
      <w:r w:rsidR="00AD680E" w:rsidRPr="00644BCE">
        <w:rPr>
          <w:color w:val="000000"/>
          <w:sz w:val="24"/>
          <w:szCs w:val="24"/>
          <w:shd w:val="clear" w:color="auto" w:fill="FFFFFF"/>
        </w:rPr>
        <w:t xml:space="preserve"> </w:t>
      </w:r>
      <w:r w:rsidRPr="00644BCE">
        <w:rPr>
          <w:color w:val="000000"/>
          <w:sz w:val="24"/>
          <w:szCs w:val="24"/>
          <w:shd w:val="clear" w:color="auto" w:fill="FFFFFF"/>
        </w:rPr>
        <w:t xml:space="preserve">не </w:t>
      </w:r>
      <w:r w:rsidR="00AD680E">
        <w:rPr>
          <w:color w:val="000000"/>
          <w:sz w:val="24"/>
          <w:szCs w:val="24"/>
          <w:shd w:val="clear" w:color="auto" w:fill="FFFFFF"/>
        </w:rPr>
        <w:t xml:space="preserve">в полной мере соответствует </w:t>
      </w:r>
      <w:r w:rsidR="00AD680E">
        <w:rPr>
          <w:color w:val="000000"/>
          <w:sz w:val="24"/>
          <w:szCs w:val="24"/>
          <w:shd w:val="clear" w:color="auto" w:fill="FFFFFF"/>
        </w:rPr>
        <w:t>утвержденной</w:t>
      </w:r>
      <w:r w:rsidR="00AD680E">
        <w:rPr>
          <w:color w:val="000000"/>
          <w:sz w:val="24"/>
          <w:szCs w:val="24"/>
          <w:shd w:val="clear" w:color="auto" w:fill="FFFFFF"/>
        </w:rPr>
        <w:t xml:space="preserve"> типовой форме</w:t>
      </w:r>
      <w:r w:rsidR="00B90AF4">
        <w:rPr>
          <w:color w:val="000000"/>
          <w:sz w:val="24"/>
          <w:szCs w:val="24"/>
          <w:shd w:val="clear" w:color="auto" w:fill="FFFFFF"/>
        </w:rPr>
        <w:t xml:space="preserve">; </w:t>
      </w:r>
      <w:bookmarkStart w:id="0" w:name="_GoBack"/>
      <w:bookmarkEnd w:id="0"/>
      <w:r w:rsidR="00AD680E" w:rsidRPr="00AD680E">
        <w:rPr>
          <w:color w:val="000000"/>
          <w:sz w:val="24"/>
          <w:szCs w:val="24"/>
          <w:shd w:val="clear" w:color="auto" w:fill="FFFFFF"/>
        </w:rPr>
        <w:t>выявлены н</w:t>
      </w:r>
      <w:r w:rsidR="00AD680E" w:rsidRPr="00AD680E">
        <w:rPr>
          <w:sz w:val="24"/>
          <w:szCs w:val="24"/>
        </w:rPr>
        <w:t>едостатки отраженной информации в отчетах</w:t>
      </w:r>
      <w:r w:rsidR="00AD680E" w:rsidRPr="00AD680E">
        <w:rPr>
          <w:sz w:val="24"/>
          <w:szCs w:val="24"/>
        </w:rPr>
        <w:t xml:space="preserve"> об использовании субсидии.</w:t>
      </w:r>
    </w:p>
    <w:p w:rsidR="00112C29" w:rsidRDefault="00112C29" w:rsidP="00112C29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нарушени</w:t>
      </w:r>
      <w:r>
        <w:rPr>
          <w:color w:val="000000"/>
          <w:sz w:val="24"/>
          <w:szCs w:val="24"/>
          <w:shd w:val="clear" w:color="auto" w:fill="FFFFFF"/>
        </w:rPr>
        <w:t>я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CF5D62">
        <w:rPr>
          <w:color w:val="000000"/>
          <w:sz w:val="24"/>
          <w:szCs w:val="24"/>
          <w:shd w:val="clear" w:color="auto" w:fill="FFFFFF"/>
        </w:rPr>
        <w:t>приказ</w:t>
      </w:r>
      <w:r>
        <w:rPr>
          <w:color w:val="000000"/>
          <w:sz w:val="24"/>
          <w:szCs w:val="24"/>
          <w:shd w:val="clear" w:color="auto" w:fill="FFFFFF"/>
        </w:rPr>
        <w:t>а</w:t>
      </w:r>
      <w:r w:rsidRPr="00CF5D62">
        <w:rPr>
          <w:color w:val="000000"/>
          <w:sz w:val="24"/>
          <w:szCs w:val="24"/>
          <w:shd w:val="clear" w:color="auto" w:fill="FFFFFF"/>
        </w:rPr>
        <w:t xml:space="preserve"> Минфина России от 01.12.2010 №</w:t>
      </w:r>
      <w:r>
        <w:rPr>
          <w:color w:val="000000"/>
          <w:sz w:val="24"/>
          <w:szCs w:val="24"/>
          <w:shd w:val="clear" w:color="auto" w:fill="FFFFFF"/>
        </w:rPr>
        <w:t> </w:t>
      </w:r>
      <w:r w:rsidRPr="00CF5D62">
        <w:rPr>
          <w:color w:val="000000"/>
          <w:sz w:val="24"/>
          <w:szCs w:val="24"/>
          <w:shd w:val="clear" w:color="auto" w:fill="FFFFFF"/>
        </w:rPr>
        <w:t>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- </w:t>
      </w:r>
      <w:r>
        <w:rPr>
          <w:color w:val="000000"/>
          <w:sz w:val="24"/>
          <w:szCs w:val="24"/>
          <w:shd w:val="clear" w:color="auto" w:fill="FFFFFF"/>
        </w:rPr>
        <w:t xml:space="preserve">в части принятия к </w:t>
      </w:r>
      <w:r>
        <w:rPr>
          <w:color w:val="000000"/>
          <w:sz w:val="24"/>
          <w:szCs w:val="24"/>
          <w:shd w:val="clear" w:color="auto" w:fill="FFFFFF"/>
        </w:rPr>
        <w:t xml:space="preserve">бухгалтерскому </w:t>
      </w:r>
      <w:r>
        <w:rPr>
          <w:color w:val="000000"/>
          <w:sz w:val="24"/>
          <w:szCs w:val="24"/>
          <w:shd w:val="clear" w:color="auto" w:fill="FFFFFF"/>
        </w:rPr>
        <w:t xml:space="preserve">учету основных средств. </w:t>
      </w:r>
    </w:p>
    <w:p w:rsidR="00B774AC" w:rsidRDefault="00B774AC" w:rsidP="00B774AC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B774AC">
        <w:rPr>
          <w:color w:val="000000"/>
          <w:sz w:val="24"/>
          <w:szCs w:val="24"/>
          <w:shd w:val="clear" w:color="auto" w:fill="FFFFFF"/>
        </w:rPr>
        <w:t xml:space="preserve">нарушение Федерального закона от 06.12.2011 № 402-ФЗ «О бухгалтерском учете»,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 (Приказ Минфина России от 31.12.2016 № 256н) в части оформления первичных документов. </w:t>
      </w:r>
    </w:p>
    <w:p w:rsidR="00597EBE" w:rsidRDefault="00597EBE" w:rsidP="00597EB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597EBE">
        <w:rPr>
          <w:color w:val="000000"/>
          <w:sz w:val="24"/>
          <w:szCs w:val="24"/>
          <w:shd w:val="clear" w:color="auto" w:fill="FFFFFF"/>
        </w:rPr>
        <w:t xml:space="preserve">нарушение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 (приказ Минфина России от 25.03.2011 № 33н) в части </w:t>
      </w:r>
      <w:r w:rsidR="00101695">
        <w:rPr>
          <w:color w:val="000000"/>
          <w:sz w:val="24"/>
          <w:szCs w:val="24"/>
          <w:shd w:val="clear" w:color="auto" w:fill="FFFFFF"/>
        </w:rPr>
        <w:t>проведения инвентаризации обязательств учреждения</w:t>
      </w:r>
      <w:r w:rsidRPr="00597EBE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C85E5A" w:rsidRPr="00C92F7A" w:rsidRDefault="00C85E5A" w:rsidP="00D21B78">
      <w:pPr>
        <w:suppressAutoHyphens/>
        <w:jc w:val="both"/>
        <w:rPr>
          <w:i/>
          <w:sz w:val="10"/>
          <w:szCs w:val="10"/>
        </w:rPr>
      </w:pPr>
    </w:p>
    <w:p w:rsidR="00862B80" w:rsidRPr="00862B80" w:rsidRDefault="00862B80" w:rsidP="00862B80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>Контрольно-счетной палатой муниципального образования г</w:t>
      </w:r>
      <w:r w:rsidR="00906224">
        <w:rPr>
          <w:sz w:val="24"/>
          <w:szCs w:val="24"/>
        </w:rPr>
        <w:t>ород</w:t>
      </w:r>
      <w:r w:rsidR="00756A03" w:rsidRPr="00756A03">
        <w:rPr>
          <w:sz w:val="24"/>
          <w:szCs w:val="24"/>
        </w:rPr>
        <w:t xml:space="preserve"> Белогорск </w:t>
      </w:r>
      <w:r w:rsidRPr="00862B80">
        <w:rPr>
          <w:color w:val="000000"/>
          <w:sz w:val="24"/>
          <w:szCs w:val="24"/>
          <w:shd w:val="clear" w:color="auto" w:fill="FFFFFF"/>
        </w:rPr>
        <w:t>руководител</w:t>
      </w:r>
      <w:r w:rsidR="00756A03" w:rsidRPr="00756A03">
        <w:rPr>
          <w:color w:val="000000"/>
          <w:sz w:val="24"/>
          <w:szCs w:val="24"/>
          <w:shd w:val="clear" w:color="auto" w:fill="FFFFFF"/>
        </w:rPr>
        <w:t>ю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0C0C0B">
        <w:rPr>
          <w:color w:val="000000"/>
          <w:sz w:val="24"/>
          <w:szCs w:val="24"/>
          <w:shd w:val="clear" w:color="auto" w:fill="FFFFFF"/>
        </w:rPr>
        <w:t xml:space="preserve">Муниципального </w:t>
      </w:r>
      <w:r w:rsidR="000C0C0B" w:rsidRPr="00350C0C">
        <w:rPr>
          <w:color w:val="000000"/>
          <w:sz w:val="24"/>
          <w:szCs w:val="24"/>
          <w:shd w:val="clear" w:color="auto" w:fill="FFFFFF"/>
        </w:rPr>
        <w:t xml:space="preserve">автономного </w:t>
      </w:r>
      <w:r w:rsidR="000C0C0B" w:rsidRPr="00D075D0">
        <w:rPr>
          <w:sz w:val="24"/>
          <w:szCs w:val="24"/>
        </w:rPr>
        <w:t>дошкольн</w:t>
      </w:r>
      <w:r w:rsidR="000C0C0B">
        <w:rPr>
          <w:sz w:val="24"/>
          <w:szCs w:val="24"/>
        </w:rPr>
        <w:t>ого</w:t>
      </w:r>
      <w:r w:rsidR="000C0C0B" w:rsidRPr="00D075D0">
        <w:rPr>
          <w:sz w:val="24"/>
          <w:szCs w:val="24"/>
        </w:rPr>
        <w:t xml:space="preserve"> образовательн</w:t>
      </w:r>
      <w:r w:rsidR="000C0C0B">
        <w:rPr>
          <w:sz w:val="24"/>
          <w:szCs w:val="24"/>
        </w:rPr>
        <w:t>ого</w:t>
      </w:r>
      <w:r w:rsidR="000C0C0B" w:rsidRPr="00D075D0">
        <w:rPr>
          <w:sz w:val="24"/>
          <w:szCs w:val="24"/>
        </w:rPr>
        <w:t xml:space="preserve"> учреждени</w:t>
      </w:r>
      <w:r w:rsidR="000C0C0B">
        <w:rPr>
          <w:sz w:val="24"/>
          <w:szCs w:val="24"/>
        </w:rPr>
        <w:t>я</w:t>
      </w:r>
      <w:r w:rsidR="000C0C0B" w:rsidRPr="00D075D0">
        <w:rPr>
          <w:sz w:val="24"/>
          <w:szCs w:val="24"/>
        </w:rPr>
        <w:t xml:space="preserve"> </w:t>
      </w:r>
      <w:r w:rsidR="00101695">
        <w:rPr>
          <w:sz w:val="24"/>
          <w:szCs w:val="24"/>
        </w:rPr>
        <w:t>«Детский сад № 8</w:t>
      </w:r>
      <w:r w:rsidR="000C0C0B" w:rsidRPr="00D075D0">
        <w:rPr>
          <w:sz w:val="24"/>
          <w:szCs w:val="24"/>
        </w:rPr>
        <w:t xml:space="preserve"> города Белогорск</w:t>
      </w:r>
      <w:r w:rsidR="000C0C0B">
        <w:rPr>
          <w:sz w:val="24"/>
          <w:szCs w:val="24"/>
        </w:rPr>
        <w:t>»</w:t>
      </w:r>
      <w:r w:rsidR="00E450DA">
        <w:rPr>
          <w:color w:val="000000"/>
          <w:sz w:val="24"/>
          <w:szCs w:val="24"/>
          <w:shd w:val="clear" w:color="auto" w:fill="FFFFFF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направлено представление от </w:t>
      </w:r>
      <w:r w:rsidR="00101695">
        <w:rPr>
          <w:color w:val="000000"/>
          <w:sz w:val="24"/>
          <w:szCs w:val="24"/>
          <w:shd w:val="clear" w:color="auto" w:fill="FFFFFF"/>
        </w:rPr>
        <w:t>06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101695">
        <w:rPr>
          <w:color w:val="000000"/>
          <w:sz w:val="24"/>
          <w:szCs w:val="24"/>
          <w:shd w:val="clear" w:color="auto" w:fill="FFFFFF"/>
        </w:rPr>
        <w:t>06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101695">
        <w:rPr>
          <w:color w:val="000000"/>
          <w:sz w:val="24"/>
          <w:szCs w:val="24"/>
          <w:shd w:val="clear" w:color="auto" w:fill="FFFFFF"/>
        </w:rPr>
        <w:t>3</w:t>
      </w:r>
      <w:r w:rsidR="00641CE7">
        <w:rPr>
          <w:color w:val="000000"/>
          <w:sz w:val="24"/>
          <w:szCs w:val="24"/>
          <w:shd w:val="clear" w:color="auto" w:fill="FFFFFF"/>
        </w:rPr>
        <w:t xml:space="preserve"> № </w:t>
      </w:r>
      <w:r w:rsidR="00101695">
        <w:rPr>
          <w:color w:val="000000"/>
          <w:sz w:val="24"/>
          <w:szCs w:val="24"/>
          <w:shd w:val="clear" w:color="auto" w:fill="FFFFFF"/>
        </w:rPr>
        <w:t>4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Отчет о результатах контрольного мероприятия направлен в адрес </w:t>
      </w:r>
      <w:r w:rsidR="00756A03" w:rsidRPr="00756A03">
        <w:rPr>
          <w:sz w:val="24"/>
          <w:szCs w:val="24"/>
        </w:rPr>
        <w:t>Главы город</w:t>
      </w:r>
      <w:r w:rsidR="00101695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председателя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E44B91"/>
    <w:sectPr w:rsidR="007772D9" w:rsidSect="00B90AF4">
      <w:headerReference w:type="default" r:id="rId9"/>
      <w:pgSz w:w="11906" w:h="16838"/>
      <w:pgMar w:top="567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B91" w:rsidRDefault="00E44B91" w:rsidP="001F52A5">
      <w:r>
        <w:separator/>
      </w:r>
    </w:p>
  </w:endnote>
  <w:endnote w:type="continuationSeparator" w:id="0">
    <w:p w:rsidR="00E44B91" w:rsidRDefault="00E44B91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B91" w:rsidRDefault="00E44B91" w:rsidP="001F52A5">
      <w:r>
        <w:separator/>
      </w:r>
    </w:p>
  </w:footnote>
  <w:footnote w:type="continuationSeparator" w:id="0">
    <w:p w:rsidR="00E44B91" w:rsidRDefault="00E44B91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0AF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346D6"/>
    <w:rsid w:val="00036E6D"/>
    <w:rsid w:val="00044DBE"/>
    <w:rsid w:val="00045985"/>
    <w:rsid w:val="0007006B"/>
    <w:rsid w:val="00072F55"/>
    <w:rsid w:val="000769A8"/>
    <w:rsid w:val="0008731E"/>
    <w:rsid w:val="000C0C0B"/>
    <w:rsid w:val="000D58A5"/>
    <w:rsid w:val="000F053A"/>
    <w:rsid w:val="00101695"/>
    <w:rsid w:val="00112C29"/>
    <w:rsid w:val="00114ADC"/>
    <w:rsid w:val="001202BE"/>
    <w:rsid w:val="00121CE1"/>
    <w:rsid w:val="0012562B"/>
    <w:rsid w:val="00131472"/>
    <w:rsid w:val="00142C29"/>
    <w:rsid w:val="00167D38"/>
    <w:rsid w:val="0018217F"/>
    <w:rsid w:val="00192399"/>
    <w:rsid w:val="001A0E61"/>
    <w:rsid w:val="001A133C"/>
    <w:rsid w:val="001A5287"/>
    <w:rsid w:val="001A6994"/>
    <w:rsid w:val="001D1A67"/>
    <w:rsid w:val="001D62BA"/>
    <w:rsid w:val="001F52A5"/>
    <w:rsid w:val="0023402F"/>
    <w:rsid w:val="00234B8E"/>
    <w:rsid w:val="002B3B15"/>
    <w:rsid w:val="002C3FAE"/>
    <w:rsid w:val="003107BD"/>
    <w:rsid w:val="00350C0C"/>
    <w:rsid w:val="00370B89"/>
    <w:rsid w:val="00373B59"/>
    <w:rsid w:val="0038229E"/>
    <w:rsid w:val="003853B1"/>
    <w:rsid w:val="003909CD"/>
    <w:rsid w:val="00391E1D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14062"/>
    <w:rsid w:val="00414F5D"/>
    <w:rsid w:val="00420539"/>
    <w:rsid w:val="004226FE"/>
    <w:rsid w:val="004448CF"/>
    <w:rsid w:val="00444AEF"/>
    <w:rsid w:val="00460A15"/>
    <w:rsid w:val="0046457C"/>
    <w:rsid w:val="0049052D"/>
    <w:rsid w:val="004969D5"/>
    <w:rsid w:val="004A5841"/>
    <w:rsid w:val="004C1948"/>
    <w:rsid w:val="004D2F7D"/>
    <w:rsid w:val="00544D48"/>
    <w:rsid w:val="005457CF"/>
    <w:rsid w:val="00587D89"/>
    <w:rsid w:val="00590A3D"/>
    <w:rsid w:val="00593999"/>
    <w:rsid w:val="00595A31"/>
    <w:rsid w:val="00597EBE"/>
    <w:rsid w:val="005A202F"/>
    <w:rsid w:val="005E148B"/>
    <w:rsid w:val="005E3EE5"/>
    <w:rsid w:val="00613F05"/>
    <w:rsid w:val="00621AB6"/>
    <w:rsid w:val="00630531"/>
    <w:rsid w:val="00635E8B"/>
    <w:rsid w:val="00641CE7"/>
    <w:rsid w:val="00644BCE"/>
    <w:rsid w:val="006A7D77"/>
    <w:rsid w:val="006B0B63"/>
    <w:rsid w:val="006D41C9"/>
    <w:rsid w:val="006D5EB9"/>
    <w:rsid w:val="006E097E"/>
    <w:rsid w:val="006E4A00"/>
    <w:rsid w:val="00710773"/>
    <w:rsid w:val="00732444"/>
    <w:rsid w:val="00756A03"/>
    <w:rsid w:val="007A4CD4"/>
    <w:rsid w:val="007B05E6"/>
    <w:rsid w:val="007D1E5F"/>
    <w:rsid w:val="007E664A"/>
    <w:rsid w:val="007F23C4"/>
    <w:rsid w:val="00837ECA"/>
    <w:rsid w:val="00862B80"/>
    <w:rsid w:val="00867E02"/>
    <w:rsid w:val="00870510"/>
    <w:rsid w:val="008B0A66"/>
    <w:rsid w:val="008C2B38"/>
    <w:rsid w:val="008C3009"/>
    <w:rsid w:val="008C5971"/>
    <w:rsid w:val="008D694A"/>
    <w:rsid w:val="008E21DA"/>
    <w:rsid w:val="008F68EB"/>
    <w:rsid w:val="00906224"/>
    <w:rsid w:val="00950E2D"/>
    <w:rsid w:val="00964673"/>
    <w:rsid w:val="009653AA"/>
    <w:rsid w:val="0098228E"/>
    <w:rsid w:val="00991F50"/>
    <w:rsid w:val="009B223F"/>
    <w:rsid w:val="009B50CF"/>
    <w:rsid w:val="009F4D4C"/>
    <w:rsid w:val="00A17443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D680E"/>
    <w:rsid w:val="00AF1F08"/>
    <w:rsid w:val="00B152B8"/>
    <w:rsid w:val="00B43181"/>
    <w:rsid w:val="00B53594"/>
    <w:rsid w:val="00B601CE"/>
    <w:rsid w:val="00B74198"/>
    <w:rsid w:val="00B774AC"/>
    <w:rsid w:val="00B90AF4"/>
    <w:rsid w:val="00B96618"/>
    <w:rsid w:val="00BB5D7C"/>
    <w:rsid w:val="00BB66AF"/>
    <w:rsid w:val="00BD772A"/>
    <w:rsid w:val="00BE6A46"/>
    <w:rsid w:val="00C0566A"/>
    <w:rsid w:val="00C05A0E"/>
    <w:rsid w:val="00C269F9"/>
    <w:rsid w:val="00C3545E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3F99"/>
    <w:rsid w:val="00CF5D62"/>
    <w:rsid w:val="00D075D0"/>
    <w:rsid w:val="00D205EC"/>
    <w:rsid w:val="00D21B78"/>
    <w:rsid w:val="00D363D9"/>
    <w:rsid w:val="00D84634"/>
    <w:rsid w:val="00D8695C"/>
    <w:rsid w:val="00DC742D"/>
    <w:rsid w:val="00DE4C02"/>
    <w:rsid w:val="00DF219F"/>
    <w:rsid w:val="00DF4CBA"/>
    <w:rsid w:val="00E14CA1"/>
    <w:rsid w:val="00E30DE4"/>
    <w:rsid w:val="00E31271"/>
    <w:rsid w:val="00E33448"/>
    <w:rsid w:val="00E44B91"/>
    <w:rsid w:val="00E450DA"/>
    <w:rsid w:val="00E7071A"/>
    <w:rsid w:val="00EA3212"/>
    <w:rsid w:val="00EC7488"/>
    <w:rsid w:val="00EE6114"/>
    <w:rsid w:val="00F01B47"/>
    <w:rsid w:val="00F23B20"/>
    <w:rsid w:val="00F30906"/>
    <w:rsid w:val="00F34FE5"/>
    <w:rsid w:val="00F43C7F"/>
    <w:rsid w:val="00F471A8"/>
    <w:rsid w:val="00F61B3F"/>
    <w:rsid w:val="00F8011A"/>
    <w:rsid w:val="00F839BD"/>
    <w:rsid w:val="00FA07E3"/>
    <w:rsid w:val="00FB68C3"/>
    <w:rsid w:val="00FB6C9A"/>
    <w:rsid w:val="00FD0022"/>
    <w:rsid w:val="00FD4F76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047E7-3058-4005-A5AD-0BCA14721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ТЕСТ</cp:lastModifiedBy>
  <cp:revision>175</cp:revision>
  <cp:lastPrinted>2022-01-19T04:58:00Z</cp:lastPrinted>
  <dcterms:created xsi:type="dcterms:W3CDTF">2019-10-31T06:17:00Z</dcterms:created>
  <dcterms:modified xsi:type="dcterms:W3CDTF">2023-07-06T06:45:00Z</dcterms:modified>
</cp:coreProperties>
</file>